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3C3B44">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Extended 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943C28" w:rsidRDefault="00943C28" w:rsidP="0085176B">
            <w:pPr>
              <w:rPr>
                <w:rFonts w:ascii="Arial" w:hAnsi="Arial" w:cs="Arial"/>
                <w:sz w:val="20"/>
                <w:szCs w:val="20"/>
              </w:rPr>
            </w:pPr>
            <w:r w:rsidRPr="00943C28">
              <w:rPr>
                <w:rFonts w:ascii="Arial" w:hAnsi="Arial" w:cs="Arial"/>
                <w:sz w:val="20"/>
                <w:szCs w:val="20"/>
              </w:rPr>
              <w:t>Unit 4 – Creative Media Production Management Project</w:t>
            </w:r>
          </w:p>
          <w:p w:rsidR="00E70C81" w:rsidRPr="00E05864" w:rsidRDefault="00943C28" w:rsidP="0085176B">
            <w:pPr>
              <w:rPr>
                <w:rFonts w:ascii="Arial" w:hAnsi="Arial" w:cs="Arial"/>
                <w:sz w:val="20"/>
                <w:szCs w:val="20"/>
              </w:rPr>
            </w:pPr>
            <w:r w:rsidRPr="00943C28">
              <w:rPr>
                <w:rFonts w:ascii="Arial" w:hAnsi="Arial" w:cs="Arial"/>
                <w:sz w:val="20"/>
                <w:szCs w:val="20"/>
              </w:rPr>
              <w:t>Unit 5 – Working to a brief in Media</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B119C3" w:rsidP="000A15AB">
            <w:pPr>
              <w:rPr>
                <w:rFonts w:ascii="Arial" w:hAnsi="Arial" w:cs="Arial"/>
                <w:sz w:val="20"/>
                <w:szCs w:val="20"/>
              </w:rPr>
            </w:pPr>
            <w:r>
              <w:rPr>
                <w:rFonts w:ascii="Arial" w:hAnsi="Arial" w:cs="Arial"/>
                <w:sz w:val="20"/>
                <w:szCs w:val="20"/>
              </w:rPr>
              <w:t>1</w:t>
            </w:r>
            <w:r w:rsidR="0076629C">
              <w:rPr>
                <w:rFonts w:ascii="Arial" w:hAnsi="Arial" w:cs="Arial"/>
                <w:sz w:val="20"/>
                <w:szCs w:val="20"/>
              </w:rPr>
              <w:t>/</w:t>
            </w:r>
            <w:r w:rsidR="00D82357">
              <w:rPr>
                <w:rFonts w:ascii="Arial" w:hAnsi="Arial" w:cs="Arial"/>
                <w:sz w:val="20"/>
                <w:szCs w:val="20"/>
              </w:rPr>
              <w:t>10</w:t>
            </w:r>
            <w:r w:rsidR="0076629C">
              <w:rPr>
                <w:rFonts w:ascii="Arial" w:hAnsi="Arial" w:cs="Arial"/>
                <w:sz w:val="20"/>
                <w:szCs w:val="20"/>
              </w:rPr>
              <w:t>/201</w:t>
            </w:r>
            <w:r>
              <w:rPr>
                <w:rFonts w:ascii="Arial" w:hAnsi="Arial" w:cs="Arial"/>
                <w:sz w:val="20"/>
                <w:szCs w:val="20"/>
              </w:rPr>
              <w:t>8</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B119C3" w:rsidRDefault="00B119C3" w:rsidP="000A15AB">
            <w:pPr>
              <w:rPr>
                <w:rFonts w:ascii="Arial" w:hAnsi="Arial" w:cs="Arial"/>
                <w:sz w:val="20"/>
                <w:szCs w:val="20"/>
              </w:rPr>
            </w:pPr>
            <w:r w:rsidRPr="00B119C3">
              <w:rPr>
                <w:rFonts w:ascii="Arial" w:hAnsi="Arial" w:cs="Arial"/>
                <w:sz w:val="20"/>
                <w:szCs w:val="20"/>
              </w:rPr>
              <w:t>2/11/2018</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D82357" w:rsidP="000A15AB">
            <w:pPr>
              <w:rPr>
                <w:rFonts w:ascii="Arial" w:hAnsi="Arial" w:cs="Arial"/>
                <w:sz w:val="20"/>
                <w:szCs w:val="20"/>
              </w:rPr>
            </w:pPr>
            <w:r>
              <w:rPr>
                <w:sz w:val="20"/>
                <w:szCs w:val="20"/>
              </w:rPr>
              <w:t>Game idea development</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13433F" w:rsidRDefault="0013433F" w:rsidP="00A421BD">
            <w:pPr>
              <w:rPr>
                <w:b/>
                <w:color w:val="002060"/>
                <w:sz w:val="22"/>
                <w:szCs w:val="22"/>
              </w:rPr>
            </w:pPr>
          </w:p>
          <w:p w:rsidR="0085176B" w:rsidRPr="00A421BD" w:rsidRDefault="00615BF2" w:rsidP="00A421BD">
            <w:pPr>
              <w:rPr>
                <w:b/>
                <w:color w:val="002060"/>
                <w:sz w:val="22"/>
                <w:szCs w:val="22"/>
              </w:rPr>
            </w:pPr>
            <w:r w:rsidRPr="00E51860">
              <w:rPr>
                <w:b/>
                <w:color w:val="002060"/>
                <w:sz w:val="22"/>
                <w:szCs w:val="22"/>
              </w:rPr>
              <w:t>Learning Outcomes</w:t>
            </w:r>
            <w:r w:rsidR="00CB64C8">
              <w:rPr>
                <w:b/>
                <w:color w:val="002060"/>
                <w:sz w:val="22"/>
                <w:szCs w:val="22"/>
              </w:rPr>
              <w:t xml:space="preserve"> for Unit 5</w:t>
            </w:r>
            <w:r w:rsidRPr="00E51860">
              <w:rPr>
                <w:b/>
                <w:color w:val="002060"/>
                <w:sz w:val="22"/>
                <w:szCs w:val="22"/>
              </w:rPr>
              <w:t xml:space="preserve">: </w:t>
            </w:r>
          </w:p>
          <w:p w:rsidR="00D82357" w:rsidRDefault="00D82357" w:rsidP="000D0751">
            <w:pPr>
              <w:rPr>
                <w:rFonts w:ascii="Humanist531BT-BoldA" w:hAnsi="Humanist531BT-BoldA" w:cs="Humanist531BT-BoldA"/>
                <w:bCs/>
                <w:sz w:val="22"/>
                <w:szCs w:val="22"/>
                <w:lang w:eastAsia="en-GB"/>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P2</w:t>
            </w:r>
            <w:r w:rsidRPr="00D82357">
              <w:rPr>
                <w:rFonts w:ascii="Arial" w:hAnsi="Arial" w:cs="Arial"/>
              </w:rPr>
              <w:t xml:space="preserve"> plan a response to a brief working within appropriate conventions and with some assistance </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M2</w:t>
            </w:r>
            <w:r w:rsidRPr="00D82357">
              <w:rPr>
                <w:rFonts w:ascii="Arial" w:hAnsi="Arial" w:cs="Arial"/>
              </w:rPr>
              <w:t xml:space="preserve"> plan a response to a brief competently showing some imagination and with only occasional assistance</w:t>
            </w:r>
          </w:p>
          <w:p w:rsidR="00E51860" w:rsidRPr="00D82357" w:rsidRDefault="00D82357" w:rsidP="00D82357">
            <w:pPr>
              <w:rPr>
                <w:rFonts w:ascii="Arial" w:hAnsi="Arial" w:cs="Arial"/>
              </w:rPr>
            </w:pPr>
            <w:r w:rsidRPr="00D82357">
              <w:rPr>
                <w:rFonts w:ascii="Arial" w:hAnsi="Arial" w:cs="Arial"/>
                <w:b/>
                <w:bCs/>
                <w:color w:val="002060"/>
                <w:shd w:val="clear" w:color="auto" w:fill="FFFFFF"/>
                <w:lang w:eastAsia="en-GB"/>
              </w:rPr>
              <w:t>D2</w:t>
            </w:r>
            <w:r w:rsidRPr="00D82357">
              <w:rPr>
                <w:rFonts w:ascii="Arial" w:hAnsi="Arial" w:cs="Arial"/>
              </w:rPr>
              <w:t xml:space="preserve"> plan a response to a brief to near-professional standards showing creativity and flair and working independently to professional expectation</w:t>
            </w:r>
          </w:p>
          <w:p w:rsidR="00D82357" w:rsidRDefault="00D82357" w:rsidP="00CB64C8">
            <w:pPr>
              <w:rPr>
                <w:b/>
                <w:color w:val="002060"/>
                <w:sz w:val="22"/>
                <w:szCs w:val="22"/>
              </w:rPr>
            </w:pPr>
          </w:p>
          <w:p w:rsidR="00CB64C8" w:rsidRPr="00A421BD" w:rsidRDefault="00CB64C8" w:rsidP="00CB64C8">
            <w:pPr>
              <w:rPr>
                <w:b/>
                <w:color w:val="002060"/>
                <w:sz w:val="22"/>
                <w:szCs w:val="22"/>
              </w:rPr>
            </w:pPr>
            <w:r w:rsidRPr="00E51860">
              <w:rPr>
                <w:b/>
                <w:color w:val="002060"/>
                <w:sz w:val="22"/>
                <w:szCs w:val="22"/>
              </w:rPr>
              <w:t>Learning Outcomes</w:t>
            </w:r>
            <w:r>
              <w:rPr>
                <w:b/>
                <w:color w:val="002060"/>
                <w:sz w:val="22"/>
                <w:szCs w:val="22"/>
              </w:rPr>
              <w:t xml:space="preserve"> for Unit 4</w:t>
            </w:r>
            <w:r w:rsidRPr="00E51860">
              <w:rPr>
                <w:b/>
                <w:color w:val="002060"/>
                <w:sz w:val="22"/>
                <w:szCs w:val="22"/>
              </w:rPr>
              <w:t xml:space="preserve">: </w:t>
            </w:r>
          </w:p>
          <w:p w:rsidR="00E51860" w:rsidRDefault="00E51860" w:rsidP="000D0751">
            <w:pPr>
              <w:rPr>
                <w:rFonts w:ascii="Humanist531BT-BoldA" w:hAnsi="Humanist531BT-BoldA" w:cs="Humanist531BT-BoldA"/>
                <w:bCs/>
                <w:sz w:val="20"/>
                <w:szCs w:val="20"/>
                <w:lang w:eastAsia="en-GB"/>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P1</w:t>
            </w:r>
            <w:r w:rsidRPr="00D82357">
              <w:rPr>
                <w:rFonts w:ascii="Arial" w:hAnsi="Arial" w:cs="Arial"/>
              </w:rPr>
              <w:t xml:space="preserve"> originate, develop and research an idea for a media product working within appropriate conven</w:t>
            </w:r>
            <w:r w:rsidR="00F84A6D">
              <w:rPr>
                <w:rFonts w:ascii="Arial" w:hAnsi="Arial" w:cs="Arial"/>
              </w:rPr>
              <w:t>tions and with some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M1</w:t>
            </w:r>
            <w:r w:rsidRPr="00D82357">
              <w:rPr>
                <w:rFonts w:ascii="Arial" w:hAnsi="Arial" w:cs="Arial"/>
              </w:rPr>
              <w:t xml:space="preserve"> originate, develop and research an idea for a media product showing some imagination and with only occasional assistance</w:t>
            </w:r>
          </w:p>
          <w:p w:rsidR="00E51860" w:rsidRPr="00D82357" w:rsidRDefault="00D82357" w:rsidP="00D82357">
            <w:pPr>
              <w:rPr>
                <w:rFonts w:ascii="Arial" w:hAnsi="Arial" w:cs="Arial"/>
              </w:rPr>
            </w:pPr>
            <w:r w:rsidRPr="00D82357">
              <w:rPr>
                <w:rFonts w:ascii="Arial" w:hAnsi="Arial" w:cs="Arial"/>
                <w:b/>
                <w:bCs/>
                <w:color w:val="002060"/>
                <w:shd w:val="clear" w:color="auto" w:fill="FFFFFF"/>
                <w:lang w:eastAsia="en-GB"/>
              </w:rPr>
              <w:t>D1</w:t>
            </w:r>
            <w:r w:rsidRPr="00D82357">
              <w:rPr>
                <w:rFonts w:ascii="Arial" w:hAnsi="Arial" w:cs="Arial"/>
              </w:rPr>
              <w:t xml:space="preserve"> originate, develop and research an idea for a media product showing creativity and flair and working independently to professional expectations</w:t>
            </w:r>
          </w:p>
          <w:p w:rsidR="00D82357" w:rsidRDefault="00D82357" w:rsidP="00D82357">
            <w:pPr>
              <w:rPr>
                <w:sz w:val="22"/>
                <w:szCs w:val="22"/>
              </w:rPr>
            </w:pPr>
          </w:p>
          <w:p w:rsidR="0013433F" w:rsidRDefault="0013433F" w:rsidP="00D82357">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Default="0076629C" w:rsidP="000D0751">
                  <w:pPr>
                    <w:rPr>
                      <w:sz w:val="22"/>
                      <w:szCs w:val="22"/>
                    </w:rPr>
                  </w:pPr>
                </w:p>
              </w:tc>
            </w:tr>
          </w:tbl>
          <w:p w:rsidR="0076629C" w:rsidRDefault="0076629C" w:rsidP="000D0751">
            <w:pPr>
              <w:rPr>
                <w:sz w:val="22"/>
                <w:szCs w:val="22"/>
              </w:rPr>
            </w:pPr>
          </w:p>
          <w:p w:rsidR="0013433F" w:rsidRPr="00757C92" w:rsidRDefault="0013433F"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FC7B33" w:rsidRPr="00811062" w:rsidRDefault="00FC7B33" w:rsidP="00FC7B33">
            <w:pPr>
              <w:autoSpaceDE w:val="0"/>
              <w:autoSpaceDN w:val="0"/>
              <w:adjustRightInd w:val="0"/>
              <w:rPr>
                <w:rFonts w:ascii="Humanist531BT-BoldA" w:hAnsi="Humanist531BT-BoldA" w:cs="Humanist531BT-BoldA"/>
                <w:bCs/>
                <w:lang w:eastAsia="en-GB"/>
              </w:rPr>
            </w:pPr>
            <w:r w:rsidRPr="00FC7B33">
              <w:rPr>
                <w:rFonts w:ascii="Arial" w:hAnsi="Arial" w:cs="Arial"/>
                <w:b/>
                <w:bCs/>
                <w:color w:val="00005A"/>
                <w:lang w:eastAsia="en-GB"/>
              </w:rPr>
              <w:lastRenderedPageBreak/>
              <w:t>Hand in:</w:t>
            </w:r>
            <w:r w:rsidRPr="00811062">
              <w:rPr>
                <w:rFonts w:ascii="Humanist531BT-BoldA" w:hAnsi="Humanist531BT-BoldA" w:cs="Humanist531BT-BoldA"/>
                <w:bCs/>
                <w:lang w:eastAsia="en-GB"/>
              </w:rPr>
              <w:t xml:space="preserve"> </w:t>
            </w:r>
            <w:r>
              <w:rPr>
                <w:rFonts w:ascii="Humanist531BT-BoldA" w:hAnsi="Humanist531BT-BoldA" w:cs="Humanist531BT-BoldA"/>
                <w:bCs/>
                <w:lang w:eastAsia="en-GB"/>
              </w:rPr>
              <w:t>To be submitted electronically using any appropriate media style (E.g. reports, videos, presentations). Hard copies and physically produced artwork or other material to be scanned in.</w:t>
            </w:r>
          </w:p>
          <w:p w:rsidR="00FC7B33" w:rsidRDefault="00FC7B33" w:rsidP="00741D89">
            <w:pPr>
              <w:autoSpaceDE w:val="0"/>
              <w:autoSpaceDN w:val="0"/>
              <w:adjustRightInd w:val="0"/>
              <w:rPr>
                <w:rFonts w:ascii="Arial" w:hAnsi="Arial" w:cs="Arial"/>
                <w:b/>
                <w:bCs/>
                <w:color w:val="00005A"/>
                <w:lang w:eastAsia="en-GB"/>
              </w:rPr>
            </w:pPr>
          </w:p>
          <w:p w:rsidR="00811062" w:rsidRPr="0013433F" w:rsidRDefault="00EE1224" w:rsidP="00741D89">
            <w:pPr>
              <w:autoSpaceDE w:val="0"/>
              <w:autoSpaceDN w:val="0"/>
              <w:adjustRightInd w:val="0"/>
              <w:rPr>
                <w:rFonts w:ascii="Arial" w:hAnsi="Arial" w:cs="Arial"/>
                <w:b/>
                <w:bCs/>
                <w:color w:val="00005A"/>
                <w:lang w:eastAsia="en-GB"/>
              </w:rPr>
            </w:pPr>
            <w:r w:rsidRPr="0013433F">
              <w:rPr>
                <w:rFonts w:ascii="Arial" w:hAnsi="Arial" w:cs="Arial"/>
                <w:b/>
                <w:bCs/>
                <w:color w:val="00005A"/>
                <w:lang w:eastAsia="en-GB"/>
              </w:rPr>
              <w:t>Your brief:</w:t>
            </w:r>
          </w:p>
          <w:p w:rsidR="00EE1224" w:rsidRDefault="00EE1224" w:rsidP="00741D89">
            <w:pPr>
              <w:autoSpaceDE w:val="0"/>
              <w:autoSpaceDN w:val="0"/>
              <w:adjustRightInd w:val="0"/>
              <w:rPr>
                <w:rFonts w:ascii="Humanist531BT-BoldA" w:hAnsi="Humanist531BT-BoldA" w:cs="Humanist531BT-BoldA"/>
                <w:bCs/>
                <w:sz w:val="22"/>
                <w:szCs w:val="22"/>
                <w:lang w:eastAsia="en-GB"/>
              </w:rPr>
            </w:pPr>
          </w:p>
          <w:p w:rsidR="00FA754E" w:rsidRPr="00EE1224" w:rsidRDefault="00616EBC" w:rsidP="00EE1224">
            <w:pPr>
              <w:autoSpaceDE w:val="0"/>
              <w:autoSpaceDN w:val="0"/>
              <w:adjustRightInd w:val="0"/>
              <w:rPr>
                <w:rFonts w:ascii="Humanist531BT-BoldA" w:hAnsi="Humanist531BT-BoldA" w:cs="Humanist531BT-BoldA"/>
                <w:bCs/>
                <w:lang w:eastAsia="en-GB"/>
              </w:rPr>
            </w:pPr>
            <w:r w:rsidRPr="00EE1224">
              <w:rPr>
                <w:rFonts w:ascii="Humanist531BT-BoldA" w:hAnsi="Humanist531BT-BoldA" w:cs="Humanist531BT-BoldA"/>
                <w:bCs/>
                <w:lang w:eastAsia="en-GB"/>
              </w:rPr>
              <w:t>You are an apprenticeship games designer working for games developer SLC Studios in the East Midlands.</w:t>
            </w:r>
            <w:r w:rsidR="00EE1224" w:rsidRPr="00EE1224">
              <w:rPr>
                <w:rFonts w:ascii="Humanist531BT-BoldA" w:hAnsi="Humanist531BT-BoldA" w:cs="Humanist531BT-BoldA"/>
                <w:bCs/>
                <w:lang w:eastAsia="en-GB"/>
              </w:rPr>
              <w:t xml:space="preserve"> </w:t>
            </w:r>
            <w:r w:rsidRPr="00EE1224">
              <w:rPr>
                <w:rFonts w:ascii="Humanist531BT-BoldA" w:hAnsi="Humanist531BT-BoldA" w:cs="Humanist531BT-BoldA"/>
                <w:bCs/>
                <w:lang w:eastAsia="en-GB"/>
              </w:rPr>
              <w:t>Your manager has asked you to plan and develop a new concept for a video game inspired by the TV show Stranger Things. This will be a 3D game created using the Unreal Engine with custom created 3D models, other royalty free assets can also be used. This game will be developed for Windows PC but should consider the possibility of ports to consoles and mobile devices.</w:t>
            </w:r>
          </w:p>
          <w:p w:rsidR="00EE1224" w:rsidRDefault="00EE1224" w:rsidP="00741D89">
            <w:pPr>
              <w:autoSpaceDE w:val="0"/>
              <w:autoSpaceDN w:val="0"/>
              <w:adjustRightInd w:val="0"/>
              <w:rPr>
                <w:rFonts w:ascii="Humanist531BT-BoldA" w:hAnsi="Humanist531BT-BoldA" w:cs="Humanist531BT-BoldA"/>
                <w:bCs/>
                <w:sz w:val="22"/>
                <w:szCs w:val="22"/>
                <w:lang w:eastAsia="en-GB"/>
              </w:rPr>
            </w:pPr>
          </w:p>
          <w:p w:rsidR="0013433F" w:rsidRPr="0013433F" w:rsidRDefault="0013433F" w:rsidP="00741D89">
            <w:pPr>
              <w:autoSpaceDE w:val="0"/>
              <w:autoSpaceDN w:val="0"/>
              <w:adjustRightInd w:val="0"/>
              <w:rPr>
                <w:rFonts w:ascii="Arial" w:hAnsi="Arial" w:cs="Arial"/>
                <w:b/>
                <w:bCs/>
                <w:color w:val="00005A"/>
                <w:lang w:eastAsia="en-GB"/>
              </w:rPr>
            </w:pPr>
            <w:r w:rsidRPr="0013433F">
              <w:rPr>
                <w:rFonts w:ascii="Arial" w:hAnsi="Arial" w:cs="Arial"/>
                <w:b/>
                <w:bCs/>
                <w:color w:val="00005A"/>
                <w:lang w:eastAsia="en-GB"/>
              </w:rPr>
              <w:t>Task 1 – Initial Research</w:t>
            </w:r>
          </w:p>
          <w:p w:rsidR="0013433F" w:rsidRDefault="0013433F" w:rsidP="00741D89">
            <w:pPr>
              <w:autoSpaceDE w:val="0"/>
              <w:autoSpaceDN w:val="0"/>
              <w:adjustRightInd w:val="0"/>
              <w:rPr>
                <w:rFonts w:ascii="Humanist531BT-BoldA" w:hAnsi="Humanist531BT-BoldA" w:cs="Humanist531BT-BoldA"/>
                <w:bCs/>
                <w:sz w:val="22"/>
                <w:szCs w:val="22"/>
                <w:lang w:eastAsia="en-GB"/>
              </w:rPr>
            </w:pPr>
          </w:p>
          <w:p w:rsidR="0013433F" w:rsidRPr="000B0593" w:rsidRDefault="00D34AFF" w:rsidP="00741D89">
            <w:p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1.1</w:t>
            </w:r>
            <w:r w:rsidRPr="000B0593">
              <w:rPr>
                <w:rFonts w:ascii="Humanist531BT-BoldA" w:hAnsi="Humanist531BT-BoldA" w:cs="Humanist531BT-BoldA"/>
                <w:bCs/>
                <w:lang w:eastAsia="en-GB"/>
              </w:rPr>
              <w:t xml:space="preserve"> </w:t>
            </w:r>
            <w:r w:rsidR="0013433F" w:rsidRPr="000B0593">
              <w:rPr>
                <w:rFonts w:ascii="Humanist531BT-BoldA" w:hAnsi="Humanist531BT-BoldA" w:cs="Humanist531BT-BoldA"/>
                <w:bCs/>
                <w:lang w:eastAsia="en-GB"/>
              </w:rPr>
              <w:t>As this game concept is to be inspired by Stranger Things your first task is to analyse the TV show by watch</w:t>
            </w:r>
            <w:r w:rsidR="00FC7B33" w:rsidRPr="000B0593">
              <w:rPr>
                <w:rFonts w:ascii="Humanist531BT-BoldA" w:hAnsi="Humanist531BT-BoldA" w:cs="Humanist531BT-BoldA"/>
                <w:bCs/>
                <w:lang w:eastAsia="en-GB"/>
              </w:rPr>
              <w:t>ing</w:t>
            </w:r>
            <w:r w:rsidR="0013433F" w:rsidRPr="000B0593">
              <w:rPr>
                <w:rFonts w:ascii="Humanist531BT-BoldA" w:hAnsi="Humanist531BT-BoldA" w:cs="Humanist531BT-BoldA"/>
                <w:bCs/>
                <w:lang w:eastAsia="en-GB"/>
              </w:rPr>
              <w:t xml:space="preserve"> episodes and doing independent research into the popularity and appeal of the show. You will also cover elements of this as part of </w:t>
            </w:r>
            <w:r w:rsidR="0013433F" w:rsidRPr="00A833F3">
              <w:rPr>
                <w:rFonts w:ascii="Humanist531BT-BoldA" w:hAnsi="Humanist531BT-BoldA" w:cs="Humanist531BT-BoldA"/>
                <w:bCs/>
                <w:u w:val="single"/>
                <w:lang w:eastAsia="en-GB"/>
              </w:rPr>
              <w:t>Unit 6 - Critical approaches to creative media products (Game Development)</w:t>
            </w:r>
            <w:r w:rsidR="0013433F" w:rsidRPr="000B0593">
              <w:rPr>
                <w:rFonts w:ascii="Humanist531BT-BoldA" w:hAnsi="Humanist531BT-BoldA" w:cs="Humanist531BT-BoldA"/>
                <w:bCs/>
                <w:lang w:eastAsia="en-GB"/>
              </w:rPr>
              <w:t>.</w:t>
            </w:r>
          </w:p>
          <w:p w:rsidR="0013433F" w:rsidRPr="000B0593" w:rsidRDefault="0013433F" w:rsidP="00741D89">
            <w:pPr>
              <w:autoSpaceDE w:val="0"/>
              <w:autoSpaceDN w:val="0"/>
              <w:adjustRightInd w:val="0"/>
              <w:rPr>
                <w:rFonts w:ascii="Humanist531BT-BoldA" w:hAnsi="Humanist531BT-BoldA" w:cs="Humanist531BT-BoldA"/>
                <w:bCs/>
                <w:lang w:eastAsia="en-GB"/>
              </w:rPr>
            </w:pP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Narrative/story </w:t>
            </w:r>
            <w:r w:rsidRPr="000B0593">
              <w:rPr>
                <w:rFonts w:ascii="Humanist531BT-BoldA" w:hAnsi="Humanist531BT-BoldA" w:cs="Humanist531BT-BoldA"/>
                <w:bCs/>
                <w:lang w:eastAsia="en-GB"/>
              </w:rPr>
              <w:t>– What is the story?</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Location/setting </w:t>
            </w:r>
            <w:r w:rsidRPr="000B0593">
              <w:rPr>
                <w:rFonts w:ascii="Humanist531BT-BoldA" w:hAnsi="Humanist531BT-BoldA" w:cs="Humanist531BT-BoldA"/>
                <w:bCs/>
                <w:lang w:eastAsia="en-GB"/>
              </w:rPr>
              <w:t>– Where is Stranger Things set? Give a description of the location.</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Time period </w:t>
            </w:r>
            <w:r w:rsidRPr="000B0593">
              <w:rPr>
                <w:rFonts w:ascii="Humanist531BT-BoldA" w:hAnsi="Humanist531BT-BoldA" w:cs="Humanist531BT-BoldA"/>
                <w:bCs/>
                <w:lang w:eastAsia="en-GB"/>
              </w:rPr>
              <w:t xml:space="preserve">– </w:t>
            </w:r>
            <w:r w:rsidR="00A833F3">
              <w:rPr>
                <w:rFonts w:ascii="Humanist531BT-BoldA" w:hAnsi="Humanist531BT-BoldA" w:cs="Humanist531BT-BoldA"/>
                <w:bCs/>
                <w:lang w:eastAsia="en-GB"/>
              </w:rPr>
              <w:t>What era</w:t>
            </w:r>
            <w:bookmarkStart w:id="0" w:name="_GoBack"/>
            <w:bookmarkEnd w:id="0"/>
            <w:r w:rsidRPr="000B0593">
              <w:rPr>
                <w:rFonts w:ascii="Humanist531BT-BoldA" w:hAnsi="Humanist531BT-BoldA" w:cs="Humanist531BT-BoldA"/>
                <w:bCs/>
                <w:lang w:eastAsia="en-GB"/>
              </w:rPr>
              <w:t xml:space="preserve"> is Stranger Things set? Does it link to any previous time periods?</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Character(s) </w:t>
            </w:r>
            <w:r w:rsidRPr="000B0593">
              <w:rPr>
                <w:rFonts w:ascii="Humanist531BT-BoldA" w:hAnsi="Humanist531BT-BoldA" w:cs="Humanist531BT-BoldA"/>
                <w:bCs/>
                <w:lang w:eastAsia="en-GB"/>
              </w:rPr>
              <w:t>– Who are the main characters? How are these characters personalities portrayed through costume/make-up/hair and the dialogue and action within Stranger Things?</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Genre(s) </w:t>
            </w:r>
            <w:r w:rsidRPr="000B0593">
              <w:rPr>
                <w:rFonts w:ascii="Humanist531BT-BoldA" w:hAnsi="Humanist531BT-BoldA" w:cs="Humanist531BT-BoldA"/>
                <w:bCs/>
                <w:lang w:eastAsia="en-GB"/>
              </w:rPr>
              <w:t>– Which types of genre does Stranger Things have?</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Visual Style </w:t>
            </w:r>
            <w:r w:rsidRPr="000B0593">
              <w:rPr>
                <w:rFonts w:ascii="Humanist531BT-BoldA" w:hAnsi="Humanist531BT-BoldA" w:cs="Humanist531BT-BoldA"/>
                <w:bCs/>
                <w:lang w:eastAsia="en-GB"/>
              </w:rPr>
              <w:t>– What kind of colours, lighting and styles does the show use</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Sound/Music </w:t>
            </w:r>
            <w:r w:rsidRPr="000B0593">
              <w:rPr>
                <w:rFonts w:ascii="Humanist531BT-BoldA" w:hAnsi="Humanist531BT-BoldA" w:cs="Humanist531BT-BoldA"/>
                <w:bCs/>
                <w:lang w:eastAsia="en-GB"/>
              </w:rPr>
              <w:t>– What music and sound effect does the show use. Do they fit well?</w:t>
            </w:r>
          </w:p>
          <w:p w:rsidR="00FA754E" w:rsidRPr="000B0593" w:rsidRDefault="00616EBC" w:rsidP="0013433F">
            <w:pPr>
              <w:numPr>
                <w:ilvl w:val="0"/>
                <w:numId w:val="15"/>
              </w:numPr>
              <w:autoSpaceDE w:val="0"/>
              <w:autoSpaceDN w:val="0"/>
              <w:adjustRightInd w:val="0"/>
              <w:rPr>
                <w:rFonts w:ascii="Humanist531BT-BoldA" w:hAnsi="Humanist531BT-BoldA" w:cs="Humanist531BT-BoldA"/>
                <w:bCs/>
                <w:lang w:eastAsia="en-GB"/>
              </w:rPr>
            </w:pPr>
            <w:r w:rsidRPr="000B0593">
              <w:rPr>
                <w:rFonts w:ascii="Humanist531BT-BoldA" w:hAnsi="Humanist531BT-BoldA" w:cs="Humanist531BT-BoldA"/>
                <w:b/>
                <w:bCs/>
                <w:lang w:eastAsia="en-GB"/>
              </w:rPr>
              <w:t xml:space="preserve">Target audience </w:t>
            </w:r>
            <w:r w:rsidRPr="000B0593">
              <w:rPr>
                <w:rFonts w:ascii="Humanist531BT-BoldA" w:hAnsi="Humanist531BT-BoldA" w:cs="Humanist531BT-BoldA"/>
                <w:bCs/>
                <w:lang w:eastAsia="en-GB"/>
              </w:rPr>
              <w:t>– Who are the target audience? Why?</w:t>
            </w:r>
          </w:p>
          <w:p w:rsidR="0013433F" w:rsidRDefault="0013433F" w:rsidP="00741D89">
            <w:pPr>
              <w:autoSpaceDE w:val="0"/>
              <w:autoSpaceDN w:val="0"/>
              <w:adjustRightInd w:val="0"/>
              <w:rPr>
                <w:rFonts w:ascii="Humanist531BT-BoldA" w:hAnsi="Humanist531BT-BoldA" w:cs="Humanist531BT-BoldA"/>
                <w:bCs/>
                <w:sz w:val="22"/>
                <w:szCs w:val="22"/>
                <w:lang w:eastAsia="en-GB"/>
              </w:rPr>
            </w:pPr>
          </w:p>
          <w:p w:rsidR="004E1363" w:rsidRPr="00811062" w:rsidRDefault="00E74CC4" w:rsidP="00741D89">
            <w:pPr>
              <w:autoSpaceDE w:val="0"/>
              <w:autoSpaceDN w:val="0"/>
              <w:adjustRightInd w:val="0"/>
              <w:rPr>
                <w:rFonts w:ascii="Arial" w:hAnsi="Arial" w:cs="Arial"/>
                <w:b/>
                <w:bCs/>
                <w:color w:val="00005A"/>
                <w:lang w:eastAsia="en-GB"/>
              </w:rPr>
            </w:pPr>
            <w:r w:rsidRPr="00811062">
              <w:rPr>
                <w:rFonts w:ascii="Arial" w:hAnsi="Arial" w:cs="Arial"/>
                <w:b/>
                <w:bCs/>
                <w:color w:val="00005A"/>
                <w:lang w:eastAsia="en-GB"/>
              </w:rPr>
              <w:t>Task</w:t>
            </w:r>
            <w:r w:rsidR="00626D5E" w:rsidRPr="00811062">
              <w:rPr>
                <w:rFonts w:ascii="Arial" w:hAnsi="Arial" w:cs="Arial"/>
                <w:b/>
                <w:bCs/>
                <w:color w:val="00005A"/>
                <w:lang w:eastAsia="en-GB"/>
              </w:rPr>
              <w:t xml:space="preserve"> </w:t>
            </w:r>
            <w:r w:rsidR="0013433F">
              <w:rPr>
                <w:rFonts w:ascii="Arial" w:hAnsi="Arial" w:cs="Arial"/>
                <w:b/>
                <w:bCs/>
                <w:color w:val="00005A"/>
                <w:lang w:eastAsia="en-GB"/>
              </w:rPr>
              <w:t>2</w:t>
            </w:r>
            <w:r w:rsidR="00626D5E" w:rsidRPr="00811062">
              <w:rPr>
                <w:rFonts w:ascii="Arial" w:hAnsi="Arial" w:cs="Arial"/>
                <w:b/>
                <w:bCs/>
                <w:color w:val="00005A"/>
                <w:lang w:eastAsia="en-GB"/>
              </w:rPr>
              <w:t xml:space="preserve"> </w:t>
            </w:r>
            <w:r w:rsidR="00FC7B33">
              <w:rPr>
                <w:rFonts w:ascii="Arial" w:hAnsi="Arial" w:cs="Arial"/>
                <w:b/>
                <w:bCs/>
                <w:color w:val="00005A"/>
                <w:lang w:eastAsia="en-GB"/>
              </w:rPr>
              <w:t>–</w:t>
            </w:r>
            <w:r w:rsidR="0013433F">
              <w:rPr>
                <w:rFonts w:ascii="Arial" w:hAnsi="Arial" w:cs="Arial"/>
                <w:b/>
                <w:bCs/>
                <w:color w:val="00005A"/>
                <w:lang w:eastAsia="en-GB"/>
              </w:rPr>
              <w:t xml:space="preserve"> </w:t>
            </w:r>
            <w:r w:rsidR="00FC7B33">
              <w:rPr>
                <w:rFonts w:ascii="Arial" w:hAnsi="Arial" w:cs="Arial"/>
                <w:b/>
                <w:bCs/>
                <w:color w:val="00005A"/>
                <w:lang w:eastAsia="en-GB"/>
              </w:rPr>
              <w:t>Developing</w:t>
            </w:r>
            <w:r w:rsidR="00811062" w:rsidRPr="00811062">
              <w:rPr>
                <w:rFonts w:ascii="Arial" w:hAnsi="Arial" w:cs="Arial"/>
                <w:b/>
                <w:bCs/>
                <w:color w:val="00005A"/>
                <w:lang w:eastAsia="en-GB"/>
              </w:rPr>
              <w:t xml:space="preserve"> idea</w:t>
            </w:r>
            <w:r w:rsidR="00FC7B33">
              <w:rPr>
                <w:rFonts w:ascii="Arial" w:hAnsi="Arial" w:cs="Arial"/>
                <w:b/>
                <w:bCs/>
                <w:color w:val="00005A"/>
                <w:lang w:eastAsia="en-GB"/>
              </w:rPr>
              <w:t>s</w:t>
            </w:r>
            <w:r w:rsidR="00811062" w:rsidRPr="00811062">
              <w:rPr>
                <w:rFonts w:ascii="Arial" w:hAnsi="Arial" w:cs="Arial"/>
                <w:b/>
                <w:bCs/>
                <w:color w:val="00005A"/>
                <w:lang w:eastAsia="en-GB"/>
              </w:rPr>
              <w:t xml:space="preserve"> for a game</w:t>
            </w:r>
          </w:p>
          <w:p w:rsidR="00BE70D1" w:rsidRDefault="00BE70D1" w:rsidP="00741D89">
            <w:pPr>
              <w:autoSpaceDE w:val="0"/>
              <w:autoSpaceDN w:val="0"/>
              <w:adjustRightInd w:val="0"/>
              <w:rPr>
                <w:rFonts w:ascii="Arial" w:hAnsi="Arial" w:cs="Arial"/>
                <w:b/>
                <w:bCs/>
                <w:color w:val="00005A"/>
                <w:lang w:eastAsia="en-GB"/>
              </w:rPr>
            </w:pPr>
          </w:p>
          <w:p w:rsidR="00EE1224" w:rsidRDefault="00016635" w:rsidP="00741D89">
            <w:p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
                <w:bCs/>
                <w:lang w:eastAsia="en-GB"/>
              </w:rPr>
              <w:t>2.1</w:t>
            </w:r>
            <w:r>
              <w:rPr>
                <w:rFonts w:ascii="Humanist531BT-BoldA" w:hAnsi="Humanist531BT-BoldA" w:cs="Humanist531BT-BoldA"/>
                <w:bCs/>
                <w:lang w:eastAsia="en-GB"/>
              </w:rPr>
              <w:t xml:space="preserve"> </w:t>
            </w:r>
            <w:r w:rsidR="0013433F">
              <w:rPr>
                <w:rFonts w:ascii="Humanist531BT-BoldA" w:hAnsi="Humanist531BT-BoldA" w:cs="Humanist531BT-BoldA"/>
                <w:bCs/>
                <w:lang w:eastAsia="en-GB"/>
              </w:rPr>
              <w:t>Based on this initial research g</w:t>
            </w:r>
            <w:r w:rsidR="007B6D65" w:rsidRPr="00811062">
              <w:rPr>
                <w:rFonts w:ascii="Humanist531BT-BoldA" w:hAnsi="Humanist531BT-BoldA" w:cs="Humanist531BT-BoldA"/>
                <w:bCs/>
                <w:lang w:eastAsia="en-GB"/>
              </w:rPr>
              <w:t>enerate ideas for</w:t>
            </w:r>
            <w:r w:rsidR="00BE70D1" w:rsidRPr="00811062">
              <w:rPr>
                <w:rFonts w:ascii="Humanist531BT-BoldA" w:hAnsi="Humanist531BT-BoldA" w:cs="Humanist531BT-BoldA"/>
                <w:bCs/>
                <w:lang w:eastAsia="en-GB"/>
              </w:rPr>
              <w:t xml:space="preserve"> 4 original game ideas</w:t>
            </w:r>
            <w:r w:rsidR="007B6D65" w:rsidRPr="00811062">
              <w:rPr>
                <w:rFonts w:ascii="Humanist531BT-BoldA" w:hAnsi="Humanist531BT-BoldA" w:cs="Humanist531BT-BoldA"/>
                <w:bCs/>
                <w:lang w:eastAsia="en-GB"/>
              </w:rPr>
              <w:t xml:space="preserve"> using mind</w:t>
            </w:r>
            <w:r w:rsidR="009A0F7D" w:rsidRPr="00811062">
              <w:rPr>
                <w:rFonts w:ascii="Humanist531BT-BoldA" w:hAnsi="Humanist531BT-BoldA" w:cs="Humanist531BT-BoldA"/>
                <w:bCs/>
                <w:lang w:eastAsia="en-GB"/>
              </w:rPr>
              <w:t xml:space="preserve"> mapping, mood board</w:t>
            </w:r>
            <w:r>
              <w:rPr>
                <w:rFonts w:ascii="Humanist531BT-BoldA" w:hAnsi="Humanist531BT-BoldA" w:cs="Humanist531BT-BoldA"/>
                <w:bCs/>
                <w:lang w:eastAsia="en-GB"/>
              </w:rPr>
              <w:t>s</w:t>
            </w:r>
            <w:r w:rsidR="009A0F7D" w:rsidRPr="00811062">
              <w:rPr>
                <w:rFonts w:ascii="Humanist531BT-BoldA" w:hAnsi="Humanist531BT-BoldA" w:cs="Humanist531BT-BoldA"/>
                <w:bCs/>
                <w:lang w:eastAsia="en-GB"/>
              </w:rPr>
              <w:t xml:space="preserve"> (</w:t>
            </w:r>
            <w:r w:rsidR="0013433F">
              <w:rPr>
                <w:rFonts w:ascii="Humanist531BT-BoldA" w:hAnsi="Humanist531BT-BoldA" w:cs="Humanist531BT-BoldA"/>
                <w:bCs/>
                <w:lang w:eastAsia="en-GB"/>
              </w:rPr>
              <w:t xml:space="preserve">digital </w:t>
            </w:r>
            <w:r>
              <w:rPr>
                <w:rFonts w:ascii="Humanist531BT-BoldA" w:hAnsi="Humanist531BT-BoldA" w:cs="Humanist531BT-BoldA"/>
                <w:bCs/>
                <w:lang w:eastAsia="en-GB"/>
              </w:rPr>
              <w:t>e.g.</w:t>
            </w:r>
            <w:r w:rsidR="0013433F">
              <w:rPr>
                <w:rFonts w:ascii="Humanist531BT-BoldA" w:hAnsi="Humanist531BT-BoldA" w:cs="Humanist531BT-BoldA"/>
                <w:bCs/>
                <w:lang w:eastAsia="en-GB"/>
              </w:rPr>
              <w:t xml:space="preserve"> </w:t>
            </w:r>
            <w:r w:rsidR="009A0F7D" w:rsidRPr="00811062">
              <w:rPr>
                <w:rFonts w:ascii="Humanist531BT-BoldA" w:hAnsi="Humanist531BT-BoldA" w:cs="Humanist531BT-BoldA"/>
                <w:bCs/>
                <w:lang w:eastAsia="en-GB"/>
              </w:rPr>
              <w:t>Padlet</w:t>
            </w:r>
            <w:r w:rsidR="0013433F">
              <w:rPr>
                <w:rFonts w:ascii="Humanist531BT-BoldA" w:hAnsi="Humanist531BT-BoldA" w:cs="Humanist531BT-BoldA"/>
                <w:bCs/>
                <w:lang w:eastAsia="en-GB"/>
              </w:rPr>
              <w:t xml:space="preserve"> or paper based</w:t>
            </w:r>
            <w:r w:rsidR="009A0F7D" w:rsidRPr="00811062">
              <w:rPr>
                <w:rFonts w:ascii="Humanist531BT-BoldA" w:hAnsi="Humanist531BT-BoldA" w:cs="Humanist531BT-BoldA"/>
                <w:bCs/>
                <w:lang w:eastAsia="en-GB"/>
              </w:rPr>
              <w:t>)</w:t>
            </w:r>
            <w:r w:rsidR="0013433F">
              <w:rPr>
                <w:rFonts w:ascii="Humanist531BT-BoldA" w:hAnsi="Humanist531BT-BoldA" w:cs="Humanist531BT-BoldA"/>
                <w:bCs/>
                <w:lang w:eastAsia="en-GB"/>
              </w:rPr>
              <w:t xml:space="preserve"> </w:t>
            </w:r>
            <w:r w:rsidR="009A0F7D" w:rsidRPr="00811062">
              <w:rPr>
                <w:rFonts w:ascii="Humanist531BT-BoldA" w:hAnsi="Humanist531BT-BoldA" w:cs="Humanist531BT-BoldA"/>
                <w:bCs/>
                <w:lang w:eastAsia="en-GB"/>
              </w:rPr>
              <w:t xml:space="preserve">and creating </w:t>
            </w:r>
            <w:r w:rsidR="007B6D65" w:rsidRPr="00811062">
              <w:rPr>
                <w:rFonts w:ascii="Humanist531BT-BoldA" w:hAnsi="Humanist531BT-BoldA" w:cs="Humanist531BT-BoldA"/>
                <w:bCs/>
                <w:lang w:eastAsia="en-GB"/>
              </w:rPr>
              <w:t>simple game design brief</w:t>
            </w:r>
            <w:r w:rsidR="009A0F7D" w:rsidRPr="00811062">
              <w:rPr>
                <w:rFonts w:ascii="Humanist531BT-BoldA" w:hAnsi="Humanist531BT-BoldA" w:cs="Humanist531BT-BoldA"/>
                <w:bCs/>
                <w:lang w:eastAsia="en-GB"/>
              </w:rPr>
              <w:t>s</w:t>
            </w:r>
            <w:r>
              <w:rPr>
                <w:rFonts w:ascii="Humanist531BT-BoldA" w:hAnsi="Humanist531BT-BoldA" w:cs="Humanist531BT-BoldA"/>
                <w:bCs/>
                <w:lang w:eastAsia="en-GB"/>
              </w:rPr>
              <w:t xml:space="preserve"> covering the core elements of your game</w:t>
            </w:r>
            <w:r w:rsidR="00BE70D1" w:rsidRPr="00811062">
              <w:rPr>
                <w:rFonts w:ascii="Humanist531BT-BoldA" w:hAnsi="Humanist531BT-BoldA" w:cs="Humanist531BT-BoldA"/>
                <w:bCs/>
                <w:lang w:eastAsia="en-GB"/>
              </w:rPr>
              <w:t xml:space="preserve">. </w:t>
            </w:r>
          </w:p>
          <w:p w:rsidR="00EE1224" w:rsidRDefault="00EE1224" w:rsidP="00741D89">
            <w:pPr>
              <w:autoSpaceDE w:val="0"/>
              <w:autoSpaceDN w:val="0"/>
              <w:adjustRightInd w:val="0"/>
              <w:rPr>
                <w:rFonts w:ascii="Humanist531BT-BoldA" w:hAnsi="Humanist531BT-BoldA" w:cs="Humanist531BT-BoldA"/>
                <w:bCs/>
                <w:lang w:eastAsia="en-GB"/>
              </w:rPr>
            </w:pPr>
          </w:p>
          <w:p w:rsidR="00016635" w:rsidRDefault="00016635" w:rsidP="00016635">
            <w:p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
                <w:bCs/>
                <w:lang w:eastAsia="en-GB"/>
              </w:rPr>
              <w:t>2.2</w:t>
            </w:r>
            <w:r>
              <w:rPr>
                <w:rFonts w:ascii="Humanist531BT-BoldA" w:hAnsi="Humanist531BT-BoldA" w:cs="Humanist531BT-BoldA"/>
                <w:bCs/>
                <w:lang w:eastAsia="en-GB"/>
              </w:rPr>
              <w:t xml:space="preserve"> </w:t>
            </w:r>
            <w:r w:rsidRPr="00016635">
              <w:rPr>
                <w:rFonts w:ascii="Humanist531BT-BoldA" w:hAnsi="Humanist531BT-BoldA" w:cs="Humanist531BT-BoldA"/>
                <w:bCs/>
                <w:lang w:eastAsia="en-GB"/>
              </w:rPr>
              <w:t>You should now pick 1 idea to take forward. Critically analyse the 4 concepts you have created and then j</w:t>
            </w:r>
            <w:r w:rsidRPr="00811062">
              <w:rPr>
                <w:rFonts w:ascii="Humanist531BT-BoldA" w:hAnsi="Humanist531BT-BoldA" w:cs="Humanist531BT-BoldA"/>
                <w:bCs/>
                <w:lang w:eastAsia="en-GB"/>
              </w:rPr>
              <w:t>ustify your decision to take the final idea forward.</w:t>
            </w:r>
            <w:r>
              <w:rPr>
                <w:rFonts w:ascii="Humanist531BT-BoldA" w:hAnsi="Humanist531BT-BoldA" w:cs="Humanist531BT-BoldA"/>
                <w:bCs/>
                <w:lang w:eastAsia="en-GB"/>
              </w:rPr>
              <w:t xml:space="preserve"> </w:t>
            </w:r>
          </w:p>
          <w:p w:rsidR="00016635" w:rsidRDefault="00016635" w:rsidP="00016635">
            <w:pPr>
              <w:autoSpaceDE w:val="0"/>
              <w:autoSpaceDN w:val="0"/>
              <w:adjustRightInd w:val="0"/>
              <w:rPr>
                <w:rFonts w:ascii="Humanist531BT-BoldA" w:hAnsi="Humanist531BT-BoldA" w:cs="Humanist531BT-BoldA"/>
                <w:bCs/>
                <w:lang w:eastAsia="en-GB"/>
              </w:rPr>
            </w:pPr>
          </w:p>
          <w:p w:rsidR="00FA754E" w:rsidRPr="00016635" w:rsidRDefault="00616EBC" w:rsidP="00016635">
            <w:pPr>
              <w:pStyle w:val="ListParagraph"/>
              <w:numPr>
                <w:ilvl w:val="0"/>
                <w:numId w:val="17"/>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 xml:space="preserve">Identify the important criteria within the brief and requirements for creating the game and what the expected game should be. </w:t>
            </w:r>
          </w:p>
          <w:p w:rsidR="00FA754E" w:rsidRPr="00016635" w:rsidRDefault="00616EBC" w:rsidP="00016635">
            <w:pPr>
              <w:numPr>
                <w:ilvl w:val="0"/>
                <w:numId w:val="16"/>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Consider all possible game ideas including positive and negative aspects</w:t>
            </w:r>
          </w:p>
          <w:p w:rsidR="00FA754E" w:rsidRPr="00016635" w:rsidRDefault="00616EBC" w:rsidP="00016635">
            <w:pPr>
              <w:numPr>
                <w:ilvl w:val="0"/>
                <w:numId w:val="16"/>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Which one is most likely to meet the game brief criteria given to you?</w:t>
            </w:r>
          </w:p>
          <w:p w:rsidR="00FA754E" w:rsidRPr="00016635" w:rsidRDefault="00616EBC" w:rsidP="00016635">
            <w:pPr>
              <w:numPr>
                <w:ilvl w:val="0"/>
                <w:numId w:val="16"/>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Which one will be the most fun? Most unique? Likely to be achievable?</w:t>
            </w:r>
          </w:p>
          <w:p w:rsidR="00016635" w:rsidRDefault="00016635" w:rsidP="00741D89">
            <w:pPr>
              <w:autoSpaceDE w:val="0"/>
              <w:autoSpaceDN w:val="0"/>
              <w:adjustRightInd w:val="0"/>
              <w:rPr>
                <w:rFonts w:ascii="Humanist531BT-BoldA" w:hAnsi="Humanist531BT-BoldA" w:cs="Humanist531BT-BoldA"/>
                <w:bCs/>
                <w:lang w:eastAsia="en-GB"/>
              </w:rPr>
            </w:pPr>
          </w:p>
          <w:p w:rsidR="00016635" w:rsidRDefault="00016635" w:rsidP="00741D89">
            <w:pPr>
              <w:autoSpaceDE w:val="0"/>
              <w:autoSpaceDN w:val="0"/>
              <w:adjustRightInd w:val="0"/>
              <w:rPr>
                <w:rFonts w:ascii="Arial" w:hAnsi="Arial" w:cs="Arial"/>
                <w:b/>
                <w:bCs/>
                <w:color w:val="00005A"/>
                <w:lang w:eastAsia="en-GB"/>
              </w:rPr>
            </w:pPr>
            <w:r w:rsidRPr="00811062">
              <w:rPr>
                <w:rFonts w:ascii="Arial" w:hAnsi="Arial" w:cs="Arial"/>
                <w:b/>
                <w:bCs/>
                <w:color w:val="00005A"/>
                <w:lang w:eastAsia="en-GB"/>
              </w:rPr>
              <w:t xml:space="preserve">Task </w:t>
            </w:r>
            <w:r>
              <w:rPr>
                <w:rFonts w:ascii="Arial" w:hAnsi="Arial" w:cs="Arial"/>
                <w:b/>
                <w:bCs/>
                <w:color w:val="00005A"/>
                <w:lang w:eastAsia="en-GB"/>
              </w:rPr>
              <w:t>3</w:t>
            </w:r>
            <w:r w:rsidR="00030DD6">
              <w:rPr>
                <w:rFonts w:ascii="Arial" w:hAnsi="Arial" w:cs="Arial"/>
                <w:b/>
                <w:bCs/>
                <w:color w:val="00005A"/>
                <w:lang w:eastAsia="en-GB"/>
              </w:rPr>
              <w:t xml:space="preserve"> – Finalising your idea for a game</w:t>
            </w:r>
          </w:p>
          <w:p w:rsidR="00016635" w:rsidRDefault="00016635" w:rsidP="00016635">
            <w:pPr>
              <w:autoSpaceDE w:val="0"/>
              <w:autoSpaceDN w:val="0"/>
              <w:adjustRightInd w:val="0"/>
              <w:rPr>
                <w:rFonts w:ascii="Humanist531BT-BoldA" w:hAnsi="Humanist531BT-BoldA" w:cs="Humanist531BT-BoldA"/>
                <w:bCs/>
                <w:lang w:eastAsia="en-GB"/>
              </w:rPr>
            </w:pPr>
          </w:p>
          <w:p w:rsidR="00016635" w:rsidRDefault="00D34AFF" w:rsidP="00016635">
            <w:pPr>
              <w:autoSpaceDE w:val="0"/>
              <w:autoSpaceDN w:val="0"/>
              <w:adjustRightInd w:val="0"/>
              <w:rPr>
                <w:rFonts w:ascii="Humanist531BT-BoldA" w:hAnsi="Humanist531BT-BoldA" w:cs="Humanist531BT-BoldA"/>
                <w:bCs/>
                <w:lang w:eastAsia="en-GB"/>
              </w:rPr>
            </w:pPr>
            <w:r w:rsidRPr="00D34AFF">
              <w:rPr>
                <w:rFonts w:ascii="Humanist531BT-BoldA" w:hAnsi="Humanist531BT-BoldA" w:cs="Humanist531BT-BoldA"/>
                <w:b/>
                <w:bCs/>
                <w:lang w:eastAsia="en-GB"/>
              </w:rPr>
              <w:t>3.1</w:t>
            </w:r>
            <w:r>
              <w:rPr>
                <w:rFonts w:ascii="Humanist531BT-BoldA" w:hAnsi="Humanist531BT-BoldA" w:cs="Humanist531BT-BoldA"/>
                <w:bCs/>
                <w:lang w:eastAsia="en-GB"/>
              </w:rPr>
              <w:t xml:space="preserve"> </w:t>
            </w:r>
            <w:r w:rsidR="00016635">
              <w:rPr>
                <w:rFonts w:ascii="Humanist531BT-BoldA" w:hAnsi="Humanist531BT-BoldA" w:cs="Humanist531BT-BoldA"/>
                <w:bCs/>
                <w:lang w:eastAsia="en-GB"/>
              </w:rPr>
              <w:t xml:space="preserve">After deciding on a final </w:t>
            </w:r>
            <w:r w:rsidR="00CB13D0">
              <w:rPr>
                <w:rFonts w:ascii="Humanist531BT-BoldA" w:hAnsi="Humanist531BT-BoldA" w:cs="Humanist531BT-BoldA"/>
                <w:bCs/>
                <w:lang w:eastAsia="en-GB"/>
              </w:rPr>
              <w:t>idea,</w:t>
            </w:r>
            <w:r w:rsidR="00016635">
              <w:rPr>
                <w:rFonts w:ascii="Humanist531BT-BoldA" w:hAnsi="Humanist531BT-BoldA" w:cs="Humanist531BT-BoldA"/>
                <w:bCs/>
                <w:lang w:eastAsia="en-GB"/>
              </w:rPr>
              <w:t xml:space="preserve"> you need to create documents which would support a small tea</w:t>
            </w:r>
            <w:r w:rsidR="000B0593">
              <w:rPr>
                <w:rFonts w:ascii="Humanist531BT-BoldA" w:hAnsi="Humanist531BT-BoldA" w:cs="Humanist531BT-BoldA"/>
                <w:bCs/>
                <w:lang w:eastAsia="en-GB"/>
              </w:rPr>
              <w:t>m</w:t>
            </w:r>
            <w:r w:rsidR="00016635">
              <w:rPr>
                <w:rFonts w:ascii="Humanist531BT-BoldA" w:hAnsi="Humanist531BT-BoldA" w:cs="Humanist531BT-BoldA"/>
                <w:bCs/>
                <w:lang w:eastAsia="en-GB"/>
              </w:rPr>
              <w:t xml:space="preserve"> in developing your game, you will create:</w:t>
            </w:r>
          </w:p>
          <w:p w:rsidR="00016635" w:rsidRDefault="00016635" w:rsidP="00016635">
            <w:pPr>
              <w:autoSpaceDE w:val="0"/>
              <w:autoSpaceDN w:val="0"/>
              <w:adjustRightInd w:val="0"/>
              <w:rPr>
                <w:rFonts w:ascii="Humanist531BT-BoldA" w:hAnsi="Humanist531BT-BoldA" w:cs="Humanist531BT-BoldA"/>
                <w:bCs/>
                <w:lang w:eastAsia="en-GB"/>
              </w:rPr>
            </w:pPr>
          </w:p>
          <w:p w:rsidR="00016635" w:rsidRPr="00016635" w:rsidRDefault="00016635" w:rsidP="00016635">
            <w:pPr>
              <w:pStyle w:val="ListParagraph"/>
              <w:numPr>
                <w:ilvl w:val="0"/>
                <w:numId w:val="17"/>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A full game design brief</w:t>
            </w:r>
          </w:p>
          <w:p w:rsidR="00016635" w:rsidRPr="00016635" w:rsidRDefault="00016635" w:rsidP="00016635">
            <w:pPr>
              <w:pStyle w:val="ListParagraph"/>
              <w:numPr>
                <w:ilvl w:val="0"/>
                <w:numId w:val="17"/>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More e</w:t>
            </w:r>
            <w:r w:rsidR="00B4778F">
              <w:rPr>
                <w:rFonts w:ascii="Humanist531BT-BoldA" w:hAnsi="Humanist531BT-BoldA" w:cs="Humanist531BT-BoldA"/>
                <w:bCs/>
                <w:lang w:eastAsia="en-GB"/>
              </w:rPr>
              <w:t xml:space="preserve">xtensive mood boards, level maps, thumbnail sketches/storyboards </w:t>
            </w:r>
            <w:r w:rsidRPr="00016635">
              <w:rPr>
                <w:rFonts w:ascii="Humanist531BT-BoldA" w:hAnsi="Humanist531BT-BoldA" w:cs="Humanist531BT-BoldA"/>
                <w:bCs/>
                <w:lang w:eastAsia="en-GB"/>
              </w:rPr>
              <w:t>, concept art showing visual design and gameplay elements (</w:t>
            </w:r>
            <w:r w:rsidRPr="00CB13D0">
              <w:rPr>
                <w:rFonts w:ascii="Humanist531BT-BoldA" w:hAnsi="Humanist531BT-BoldA" w:cs="Humanist531BT-BoldA"/>
                <w:bCs/>
                <w:u w:val="single"/>
                <w:lang w:eastAsia="en-GB"/>
              </w:rPr>
              <w:t>Links to Unit 69 - Drawing Concept Art for Computer Games</w:t>
            </w:r>
            <w:r w:rsidRPr="00016635">
              <w:rPr>
                <w:rFonts w:ascii="Humanist531BT-BoldA" w:hAnsi="Humanist531BT-BoldA" w:cs="Humanist531BT-BoldA"/>
                <w:bCs/>
                <w:lang w:eastAsia="en-GB"/>
              </w:rPr>
              <w:t>)</w:t>
            </w:r>
          </w:p>
          <w:p w:rsidR="00016635" w:rsidRPr="00016635" w:rsidRDefault="00CB13D0" w:rsidP="00016635">
            <w:pPr>
              <w:pStyle w:val="ListParagraph"/>
              <w:numPr>
                <w:ilvl w:val="0"/>
                <w:numId w:val="17"/>
              </w:numPr>
              <w:autoSpaceDE w:val="0"/>
              <w:autoSpaceDN w:val="0"/>
              <w:adjustRightInd w:val="0"/>
              <w:rPr>
                <w:rFonts w:ascii="Humanist531BT-BoldA" w:hAnsi="Humanist531BT-BoldA" w:cs="Humanist531BT-BoldA"/>
                <w:bCs/>
                <w:lang w:eastAsia="en-GB"/>
              </w:rPr>
            </w:pPr>
            <w:r>
              <w:rPr>
                <w:rFonts w:ascii="Humanist531BT-BoldA" w:hAnsi="Humanist531BT-BoldA" w:cs="Humanist531BT-BoldA"/>
                <w:bCs/>
                <w:lang w:eastAsia="en-GB"/>
              </w:rPr>
              <w:t>P</w:t>
            </w:r>
            <w:r w:rsidR="00016635" w:rsidRPr="00016635">
              <w:rPr>
                <w:rFonts w:ascii="Humanist531BT-BoldA" w:hAnsi="Humanist531BT-BoldA" w:cs="Humanist531BT-BoldA"/>
                <w:bCs/>
                <w:lang w:eastAsia="en-GB"/>
              </w:rPr>
              <w:t xml:space="preserve">rototypes showing </w:t>
            </w:r>
            <w:r w:rsidR="000B0593">
              <w:rPr>
                <w:rFonts w:ascii="Humanist531BT-BoldA" w:hAnsi="Humanist531BT-BoldA" w:cs="Humanist531BT-BoldA"/>
                <w:bCs/>
                <w:lang w:eastAsia="en-GB"/>
              </w:rPr>
              <w:t xml:space="preserve">early </w:t>
            </w:r>
            <w:r w:rsidR="00016635" w:rsidRPr="00016635">
              <w:rPr>
                <w:rFonts w:ascii="Humanist531BT-BoldA" w:hAnsi="Humanist531BT-BoldA" w:cs="Humanist531BT-BoldA"/>
                <w:bCs/>
                <w:lang w:eastAsia="en-GB"/>
              </w:rPr>
              <w:t>gameplay conce</w:t>
            </w:r>
            <w:r w:rsidR="000B0593">
              <w:rPr>
                <w:rFonts w:ascii="Humanist531BT-BoldA" w:hAnsi="Humanist531BT-BoldA" w:cs="Humanist531BT-BoldA"/>
                <w:bCs/>
                <w:lang w:eastAsia="en-GB"/>
              </w:rPr>
              <w:t xml:space="preserve">pts, models and </w:t>
            </w:r>
            <w:r w:rsidR="00016635" w:rsidRPr="00016635">
              <w:rPr>
                <w:rFonts w:ascii="Humanist531BT-BoldA" w:hAnsi="Humanist531BT-BoldA" w:cs="Humanist531BT-BoldA"/>
                <w:bCs/>
                <w:lang w:eastAsia="en-GB"/>
              </w:rPr>
              <w:t>environments</w:t>
            </w:r>
          </w:p>
          <w:p w:rsidR="00016635" w:rsidRPr="00016635" w:rsidRDefault="00016635" w:rsidP="00016635">
            <w:pPr>
              <w:pStyle w:val="ListParagraph"/>
              <w:numPr>
                <w:ilvl w:val="0"/>
                <w:numId w:val="17"/>
              </w:numPr>
              <w:autoSpaceDE w:val="0"/>
              <w:autoSpaceDN w:val="0"/>
              <w:adjustRightInd w:val="0"/>
              <w:rPr>
                <w:rFonts w:ascii="Humanist531BT-BoldA" w:hAnsi="Humanist531BT-BoldA" w:cs="Humanist531BT-BoldA"/>
                <w:bCs/>
                <w:lang w:eastAsia="en-GB"/>
              </w:rPr>
            </w:pPr>
            <w:r w:rsidRPr="00016635">
              <w:rPr>
                <w:rFonts w:ascii="Humanist531BT-BoldA" w:hAnsi="Humanist531BT-BoldA" w:cs="Humanist531BT-BoldA"/>
                <w:bCs/>
                <w:lang w:eastAsia="en-GB"/>
              </w:rPr>
              <w:t>Any other pre-production documents which show your ideas and concepts</w:t>
            </w:r>
          </w:p>
          <w:p w:rsidR="0013433F" w:rsidRPr="00811062" w:rsidRDefault="0013433F" w:rsidP="00741D89">
            <w:pPr>
              <w:autoSpaceDE w:val="0"/>
              <w:autoSpaceDN w:val="0"/>
              <w:adjustRightInd w:val="0"/>
              <w:rPr>
                <w:rFonts w:ascii="Humanist531BT-BoldA" w:hAnsi="Humanist531BT-BoldA" w:cs="Humanist531BT-BoldA"/>
                <w:bCs/>
                <w:lang w:eastAsia="en-GB"/>
              </w:rPr>
            </w:pPr>
            <w:r>
              <w:rPr>
                <w:rFonts w:ascii="Arial" w:hAnsi="Arial" w:cs="Arial"/>
                <w:b/>
                <w:bCs/>
                <w:color w:val="00005A"/>
                <w:lang w:eastAsia="en-GB"/>
              </w:rPr>
              <w:lastRenderedPageBreak/>
              <w:t xml:space="preserve">Task </w:t>
            </w:r>
            <w:r w:rsidR="00FC7B33">
              <w:rPr>
                <w:rFonts w:ascii="Arial" w:hAnsi="Arial" w:cs="Arial"/>
                <w:b/>
                <w:bCs/>
                <w:color w:val="00005A"/>
                <w:lang w:eastAsia="en-GB"/>
              </w:rPr>
              <w:t>4</w:t>
            </w:r>
            <w:r>
              <w:rPr>
                <w:rFonts w:ascii="Arial" w:hAnsi="Arial" w:cs="Arial"/>
                <w:b/>
                <w:bCs/>
                <w:color w:val="00005A"/>
                <w:lang w:eastAsia="en-GB"/>
              </w:rPr>
              <w:t xml:space="preserve"> - R</w:t>
            </w:r>
            <w:r w:rsidRPr="00811062">
              <w:rPr>
                <w:rFonts w:ascii="Arial" w:hAnsi="Arial" w:cs="Arial"/>
                <w:b/>
                <w:bCs/>
                <w:color w:val="00005A"/>
                <w:lang w:eastAsia="en-GB"/>
              </w:rPr>
              <w:t>esearch</w:t>
            </w:r>
            <w:r w:rsidR="00FC7B33">
              <w:rPr>
                <w:rFonts w:ascii="Arial" w:hAnsi="Arial" w:cs="Arial"/>
                <w:b/>
                <w:bCs/>
                <w:color w:val="00005A"/>
                <w:lang w:eastAsia="en-GB"/>
              </w:rPr>
              <w:t>ing</w:t>
            </w:r>
            <w:r w:rsidRPr="00811062">
              <w:rPr>
                <w:rFonts w:ascii="Arial" w:hAnsi="Arial" w:cs="Arial"/>
                <w:b/>
                <w:bCs/>
                <w:color w:val="00005A"/>
                <w:lang w:eastAsia="en-GB"/>
              </w:rPr>
              <w:t xml:space="preserve"> an idea for a game</w:t>
            </w:r>
          </w:p>
          <w:p w:rsidR="0013433F" w:rsidRDefault="0013433F" w:rsidP="00741D89">
            <w:pPr>
              <w:autoSpaceDE w:val="0"/>
              <w:autoSpaceDN w:val="0"/>
              <w:adjustRightInd w:val="0"/>
              <w:rPr>
                <w:rFonts w:ascii="Humanist521BT-Light" w:eastAsia="Calibri" w:hAnsi="Humanist521BT-Light" w:cs="Humanist521BT-Light"/>
                <w:color w:val="000000"/>
                <w:sz w:val="22"/>
                <w:szCs w:val="22"/>
                <w:lang w:eastAsia="en-GB"/>
              </w:rPr>
            </w:pPr>
          </w:p>
          <w:p w:rsidR="00FC7B33" w:rsidRDefault="0013433F" w:rsidP="00741D89">
            <w:pPr>
              <w:autoSpaceDE w:val="0"/>
              <w:autoSpaceDN w:val="0"/>
              <w:adjustRightInd w:val="0"/>
              <w:rPr>
                <w:rFonts w:ascii="Humanist531BT-BoldA" w:hAnsi="Humanist531BT-BoldA" w:cs="Humanist531BT-BoldA"/>
                <w:bCs/>
                <w:lang w:eastAsia="en-GB"/>
              </w:rPr>
            </w:pPr>
            <w:r w:rsidRPr="00CB13D0">
              <w:rPr>
                <w:rFonts w:ascii="Humanist531BT-BoldA" w:hAnsi="Humanist531BT-BoldA" w:cs="Humanist531BT-BoldA"/>
                <w:bCs/>
                <w:lang w:eastAsia="en-GB"/>
              </w:rPr>
              <w:t xml:space="preserve">You will now complete </w:t>
            </w:r>
            <w:r w:rsidRPr="00811062">
              <w:rPr>
                <w:rFonts w:ascii="Humanist531BT-BoldA" w:hAnsi="Humanist531BT-BoldA" w:cs="Humanist531BT-BoldA"/>
                <w:bCs/>
                <w:lang w:eastAsia="en-GB"/>
              </w:rPr>
              <w:t>comprehensive research</w:t>
            </w:r>
            <w:r>
              <w:rPr>
                <w:rFonts w:ascii="Humanist531BT-BoldA" w:hAnsi="Humanist531BT-BoldA" w:cs="Humanist531BT-BoldA"/>
                <w:bCs/>
                <w:lang w:eastAsia="en-GB"/>
              </w:rPr>
              <w:t xml:space="preserve"> on your chosen idea considering the viability of the project</w:t>
            </w:r>
            <w:r w:rsidRPr="00811062">
              <w:rPr>
                <w:rFonts w:ascii="Humanist531BT-BoldA" w:hAnsi="Humanist531BT-BoldA" w:cs="Humanist531BT-BoldA"/>
                <w:bCs/>
                <w:lang w:eastAsia="en-GB"/>
              </w:rPr>
              <w:t xml:space="preserve">. Your research should include </w:t>
            </w:r>
            <w:r w:rsidR="00CB13D0">
              <w:rPr>
                <w:rFonts w:ascii="Humanist531BT-BoldA" w:hAnsi="Humanist531BT-BoldA" w:cs="Humanist531BT-BoldA"/>
                <w:bCs/>
                <w:lang w:eastAsia="en-GB"/>
              </w:rPr>
              <w:t xml:space="preserve">a focus towards finding </w:t>
            </w:r>
            <w:r w:rsidRPr="00811062">
              <w:rPr>
                <w:rFonts w:ascii="Humanist531BT-BoldA" w:hAnsi="Humanist531BT-BoldA" w:cs="Humanist531BT-BoldA"/>
                <w:bCs/>
                <w:lang w:eastAsia="en-GB"/>
              </w:rPr>
              <w:t xml:space="preserve">the target audience for your game along with how well your game is likely to be received. </w:t>
            </w:r>
          </w:p>
          <w:p w:rsidR="00FC7B33" w:rsidRDefault="00FC7B33" w:rsidP="00741D89">
            <w:pPr>
              <w:autoSpaceDE w:val="0"/>
              <w:autoSpaceDN w:val="0"/>
              <w:adjustRightInd w:val="0"/>
              <w:rPr>
                <w:rFonts w:ascii="Humanist531BT-BoldA" w:hAnsi="Humanist531BT-BoldA" w:cs="Humanist531BT-BoldA"/>
                <w:bCs/>
                <w:lang w:eastAsia="en-GB"/>
              </w:rPr>
            </w:pPr>
          </w:p>
          <w:p w:rsidR="00CB13D0" w:rsidRDefault="00FC7B33" w:rsidP="00741D89">
            <w:pPr>
              <w:autoSpaceDE w:val="0"/>
              <w:autoSpaceDN w:val="0"/>
              <w:adjustRightInd w:val="0"/>
              <w:rPr>
                <w:rFonts w:ascii="Humanist531BT-BoldA" w:hAnsi="Humanist531BT-BoldA" w:cs="Humanist531BT-BoldA"/>
                <w:bCs/>
                <w:lang w:eastAsia="en-GB"/>
              </w:rPr>
            </w:pPr>
            <w:r w:rsidRPr="00030DD6">
              <w:rPr>
                <w:rFonts w:ascii="Humanist531BT-BoldA" w:hAnsi="Humanist531BT-BoldA" w:cs="Humanist531BT-BoldA"/>
                <w:b/>
                <w:bCs/>
                <w:lang w:eastAsia="en-GB"/>
              </w:rPr>
              <w:t>4.1</w:t>
            </w:r>
            <w:r>
              <w:rPr>
                <w:rFonts w:ascii="Humanist531BT-BoldA" w:hAnsi="Humanist531BT-BoldA" w:cs="Humanist531BT-BoldA"/>
                <w:bCs/>
                <w:lang w:eastAsia="en-GB"/>
              </w:rPr>
              <w:t xml:space="preserve"> </w:t>
            </w:r>
            <w:r w:rsidRPr="00FC7B33">
              <w:rPr>
                <w:rFonts w:ascii="Humanist531BT-BoldA" w:hAnsi="Humanist531BT-BoldA" w:cs="Humanist531BT-BoldA"/>
                <w:bCs/>
                <w:u w:val="single"/>
                <w:lang w:eastAsia="en-GB"/>
              </w:rPr>
              <w:t>Analyse</w:t>
            </w:r>
            <w:r w:rsidR="00CB13D0" w:rsidRPr="00FC7B33">
              <w:rPr>
                <w:rFonts w:ascii="Humanist531BT-BoldA" w:hAnsi="Humanist531BT-BoldA" w:cs="Humanist531BT-BoldA"/>
                <w:bCs/>
                <w:u w:val="single"/>
                <w:lang w:eastAsia="en-GB"/>
              </w:rPr>
              <w:t xml:space="preserve"> at least 3 games</w:t>
            </w:r>
            <w:r w:rsidR="00CB13D0">
              <w:rPr>
                <w:rFonts w:ascii="Humanist531BT-BoldA" w:hAnsi="Humanist531BT-BoldA" w:cs="Humanist531BT-BoldA"/>
                <w:bCs/>
                <w:lang w:eastAsia="en-GB"/>
              </w:rPr>
              <w:t xml:space="preserve"> with similar genres, visual styles and gameplay elements. </w:t>
            </w:r>
            <w:r w:rsidR="00CB13D0" w:rsidRPr="00FC7B33">
              <w:rPr>
                <w:rFonts w:ascii="Humanist531BT-BoldA" w:hAnsi="Humanist531BT-BoldA" w:cs="Humanist531BT-BoldA"/>
                <w:bCs/>
                <w:u w:val="single"/>
                <w:lang w:eastAsia="en-GB"/>
              </w:rPr>
              <w:t>At least 1 must be well received and 1 negatively received</w:t>
            </w:r>
            <w:r w:rsidR="00CB13D0">
              <w:rPr>
                <w:rFonts w:ascii="Humanist531BT-BoldA" w:hAnsi="Humanist531BT-BoldA" w:cs="Humanist531BT-BoldA"/>
                <w:bCs/>
                <w:lang w:eastAsia="en-GB"/>
              </w:rPr>
              <w:t xml:space="preserve">. Investigate why you think that’s the case. </w:t>
            </w:r>
          </w:p>
          <w:p w:rsidR="00CB13D0" w:rsidRDefault="00CB13D0" w:rsidP="00741D89">
            <w:pPr>
              <w:autoSpaceDE w:val="0"/>
              <w:autoSpaceDN w:val="0"/>
              <w:adjustRightInd w:val="0"/>
              <w:rPr>
                <w:rFonts w:ascii="Humanist531BT-BoldA" w:hAnsi="Humanist531BT-BoldA" w:cs="Humanist531BT-BoldA"/>
                <w:bCs/>
                <w:lang w:eastAsia="en-GB"/>
              </w:rPr>
            </w:pPr>
          </w:p>
          <w:p w:rsidR="009A0F7D" w:rsidRDefault="0013433F" w:rsidP="00741D89">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Primary and secondary research should be used along with your own informed opinions.</w:t>
            </w:r>
          </w:p>
          <w:p w:rsidR="00CB13D0" w:rsidRDefault="00CB13D0" w:rsidP="00741D89">
            <w:pPr>
              <w:autoSpaceDE w:val="0"/>
              <w:autoSpaceDN w:val="0"/>
              <w:adjustRightInd w:val="0"/>
              <w:rPr>
                <w:rFonts w:ascii="Humanist531BT-BoldA" w:hAnsi="Humanist531BT-BoldA" w:cs="Humanist531BT-BoldA"/>
                <w:bCs/>
                <w:lang w:eastAsia="en-GB"/>
              </w:rPr>
            </w:pPr>
          </w:p>
          <w:p w:rsidR="00CB13D0" w:rsidRPr="00FC7B33" w:rsidRDefault="00CB13D0" w:rsidP="00FC7B33">
            <w:pPr>
              <w:pStyle w:val="ListParagraph"/>
              <w:numPr>
                <w:ilvl w:val="0"/>
                <w:numId w:val="18"/>
              </w:numPr>
              <w:autoSpaceDE w:val="0"/>
              <w:autoSpaceDN w:val="0"/>
              <w:adjustRightInd w:val="0"/>
              <w:rPr>
                <w:rFonts w:ascii="Humanist531BT-BoldA" w:hAnsi="Humanist531BT-BoldA" w:cs="Humanist531BT-BoldA"/>
                <w:bCs/>
                <w:lang w:val="en-US" w:eastAsia="en-GB"/>
              </w:rPr>
            </w:pPr>
            <w:r w:rsidRPr="00FC7B33">
              <w:rPr>
                <w:rFonts w:ascii="Humanist531BT-BoldA" w:hAnsi="Humanist531BT-BoldA" w:cs="Humanist531BT-BoldA"/>
                <w:bCs/>
                <w:lang w:eastAsia="en-GB"/>
              </w:rPr>
              <w:t xml:space="preserve">Primary research could include </w:t>
            </w:r>
            <w:r w:rsidRPr="00FC7B33">
              <w:rPr>
                <w:rFonts w:ascii="Humanist531BT-BoldA" w:hAnsi="Humanist531BT-BoldA" w:cs="Humanist531BT-BoldA"/>
                <w:bCs/>
                <w:lang w:val="en-US" w:eastAsia="en-GB"/>
              </w:rPr>
              <w:t>surveys using questionnaires or interviews with people in focus groups.</w:t>
            </w:r>
            <w:r w:rsidR="00FC7B33">
              <w:rPr>
                <w:rFonts w:ascii="Humanist531BT-BoldA" w:hAnsi="Humanist531BT-BoldA" w:cs="Humanist531BT-BoldA"/>
                <w:bCs/>
                <w:lang w:val="en-US" w:eastAsia="en-GB"/>
              </w:rPr>
              <w:t xml:space="preserve"> This could be focused towards the games being analyzed and or your own original concept.</w:t>
            </w:r>
          </w:p>
          <w:p w:rsidR="00CB13D0" w:rsidRPr="00FC7B33" w:rsidRDefault="00CB13D0" w:rsidP="00FC7B33">
            <w:pPr>
              <w:pStyle w:val="ListParagraph"/>
              <w:numPr>
                <w:ilvl w:val="0"/>
                <w:numId w:val="18"/>
              </w:numPr>
              <w:autoSpaceDE w:val="0"/>
              <w:autoSpaceDN w:val="0"/>
              <w:adjustRightInd w:val="0"/>
              <w:rPr>
                <w:rFonts w:ascii="Humanist531BT-BoldA" w:hAnsi="Humanist531BT-BoldA" w:cs="Humanist531BT-BoldA"/>
                <w:bCs/>
                <w:lang w:eastAsia="en-GB"/>
              </w:rPr>
            </w:pPr>
            <w:r w:rsidRPr="00FC7B33">
              <w:rPr>
                <w:rFonts w:ascii="Humanist531BT-BoldA" w:hAnsi="Humanist531BT-BoldA" w:cs="Humanist531BT-BoldA"/>
                <w:bCs/>
                <w:lang w:val="en-US" w:eastAsia="en-GB"/>
              </w:rPr>
              <w:t xml:space="preserve">Secondary research </w:t>
            </w:r>
            <w:r w:rsidR="00FC7B33">
              <w:rPr>
                <w:rFonts w:ascii="Humanist531BT-BoldA" w:hAnsi="Humanist531BT-BoldA" w:cs="Humanist531BT-BoldA"/>
                <w:bCs/>
                <w:lang w:val="en-US" w:eastAsia="en-GB"/>
              </w:rPr>
              <w:t>could</w:t>
            </w:r>
            <w:r w:rsidRPr="00FC7B33">
              <w:rPr>
                <w:rFonts w:ascii="Humanist531BT-BoldA" w:hAnsi="Humanist531BT-BoldA" w:cs="Humanist531BT-BoldA"/>
                <w:bCs/>
                <w:lang w:val="en-US" w:eastAsia="en-GB"/>
              </w:rPr>
              <w:t xml:space="preserve"> include </w:t>
            </w:r>
            <w:r w:rsidRPr="00FC7B33">
              <w:rPr>
                <w:rFonts w:ascii="Humanist531BT-BoldA" w:hAnsi="Humanist531BT-BoldA" w:cs="Humanist531BT-BoldA"/>
                <w:bCs/>
                <w:lang w:eastAsia="en-GB"/>
              </w:rPr>
              <w:t>sales information (e.g. vgchartz.com) and review</w:t>
            </w:r>
            <w:r w:rsidR="00FC7B33">
              <w:rPr>
                <w:rFonts w:ascii="Humanist531BT-BoldA" w:hAnsi="Humanist531BT-BoldA" w:cs="Humanist531BT-BoldA"/>
                <w:bCs/>
                <w:lang w:eastAsia="en-GB"/>
              </w:rPr>
              <w:t>s</w:t>
            </w:r>
            <w:r w:rsidRPr="00FC7B33">
              <w:rPr>
                <w:rFonts w:ascii="Humanist531BT-BoldA" w:hAnsi="Humanist531BT-BoldA" w:cs="Humanist531BT-BoldA"/>
                <w:bCs/>
                <w:lang w:eastAsia="en-GB"/>
              </w:rPr>
              <w:t xml:space="preserve"> (e.g. Metacritic) </w:t>
            </w:r>
            <w:r w:rsidR="00030DD6">
              <w:rPr>
                <w:rFonts w:ascii="Humanist531BT-BoldA" w:hAnsi="Humanist531BT-BoldA" w:cs="Humanist531BT-BoldA"/>
                <w:bCs/>
                <w:lang w:eastAsia="en-GB"/>
              </w:rPr>
              <w:t xml:space="preserve">including </w:t>
            </w:r>
            <w:r w:rsidRPr="00FC7B33">
              <w:rPr>
                <w:rFonts w:ascii="Humanist531BT-BoldA" w:hAnsi="Humanist531BT-BoldA" w:cs="Humanist531BT-BoldA"/>
                <w:bCs/>
                <w:lang w:eastAsia="en-GB"/>
              </w:rPr>
              <w:t>scores</w:t>
            </w:r>
            <w:r w:rsidR="00030DD6">
              <w:rPr>
                <w:rFonts w:ascii="Humanist531BT-BoldA" w:hAnsi="Humanist531BT-BoldA" w:cs="Humanist531BT-BoldA"/>
                <w:bCs/>
                <w:lang w:eastAsia="en-GB"/>
              </w:rPr>
              <w:t xml:space="preserve"> and options by professional journalists</w:t>
            </w:r>
            <w:r w:rsidRPr="00FC7B33">
              <w:rPr>
                <w:rFonts w:ascii="Humanist531BT-BoldA" w:hAnsi="Humanist531BT-BoldA" w:cs="Humanist531BT-BoldA"/>
                <w:bCs/>
                <w:lang w:eastAsia="en-GB"/>
              </w:rPr>
              <w:t xml:space="preserve"> of similar games to your own. </w:t>
            </w:r>
          </w:p>
          <w:p w:rsidR="00CB13D0" w:rsidRDefault="00CB13D0" w:rsidP="00CB13D0">
            <w:pPr>
              <w:autoSpaceDE w:val="0"/>
              <w:autoSpaceDN w:val="0"/>
              <w:adjustRightInd w:val="0"/>
              <w:rPr>
                <w:rFonts w:ascii="Humanist531BT-BoldA" w:hAnsi="Humanist531BT-BoldA" w:cs="Humanist531BT-BoldA"/>
                <w:bCs/>
                <w:lang w:eastAsia="en-GB"/>
              </w:rPr>
            </w:pPr>
          </w:p>
          <w:p w:rsidR="00CB13D0" w:rsidRPr="00CB13D0" w:rsidRDefault="00CB13D0" w:rsidP="00CB13D0">
            <w:pPr>
              <w:autoSpaceDE w:val="0"/>
              <w:autoSpaceDN w:val="0"/>
              <w:adjustRightInd w:val="0"/>
              <w:rPr>
                <w:rFonts w:ascii="Humanist531BT-BoldA" w:hAnsi="Humanist531BT-BoldA" w:cs="Humanist531BT-BoldA"/>
                <w:bCs/>
                <w:lang w:val="en-US" w:eastAsia="en-GB"/>
              </w:rPr>
            </w:pPr>
            <w:r w:rsidRPr="00CB13D0">
              <w:rPr>
                <w:rFonts w:ascii="Humanist531BT-BoldA" w:hAnsi="Humanist531BT-BoldA" w:cs="Humanist531BT-BoldA"/>
                <w:bCs/>
                <w:lang w:eastAsia="en-GB"/>
              </w:rPr>
              <w:t>What are some of the positive and negative elements of these similar games? Will you incorporate these positive element</w:t>
            </w:r>
            <w:r w:rsidR="00030DD6">
              <w:rPr>
                <w:rFonts w:ascii="Humanist531BT-BoldA" w:hAnsi="Humanist531BT-BoldA" w:cs="Humanist531BT-BoldA"/>
                <w:bCs/>
                <w:lang w:eastAsia="en-GB"/>
              </w:rPr>
              <w:t>s</w:t>
            </w:r>
            <w:r w:rsidRPr="00CB13D0">
              <w:rPr>
                <w:rFonts w:ascii="Humanist531BT-BoldA" w:hAnsi="Humanist531BT-BoldA" w:cs="Humanist531BT-BoldA"/>
                <w:bCs/>
                <w:lang w:eastAsia="en-GB"/>
              </w:rPr>
              <w:t xml:space="preserve"> and how will you address the negative </w:t>
            </w:r>
            <w:r w:rsidR="00030DD6" w:rsidRPr="00CB13D0">
              <w:rPr>
                <w:rFonts w:ascii="Humanist531BT-BoldA" w:hAnsi="Humanist531BT-BoldA" w:cs="Humanist531BT-BoldA"/>
                <w:bCs/>
                <w:lang w:eastAsia="en-GB"/>
              </w:rPr>
              <w:t>aspects?</w:t>
            </w:r>
          </w:p>
          <w:p w:rsidR="00CB13D0" w:rsidRPr="00CB13D0" w:rsidRDefault="00CB13D0" w:rsidP="00CB13D0">
            <w:pPr>
              <w:autoSpaceDE w:val="0"/>
              <w:autoSpaceDN w:val="0"/>
              <w:adjustRightInd w:val="0"/>
              <w:rPr>
                <w:rFonts w:ascii="Humanist531BT-BoldA" w:hAnsi="Humanist531BT-BoldA" w:cs="Humanist531BT-BoldA"/>
                <w:bCs/>
                <w:lang w:eastAsia="en-GB"/>
              </w:rPr>
            </w:pPr>
          </w:p>
          <w:p w:rsidR="00CB13D0" w:rsidRDefault="00CB13D0" w:rsidP="00CB13D0">
            <w:pPr>
              <w:autoSpaceDE w:val="0"/>
              <w:autoSpaceDN w:val="0"/>
              <w:adjustRightInd w:val="0"/>
              <w:rPr>
                <w:rFonts w:ascii="Humanist531BT-BoldA" w:hAnsi="Humanist531BT-BoldA" w:cs="Humanist531BT-BoldA"/>
                <w:bCs/>
                <w:lang w:eastAsia="en-GB"/>
              </w:rPr>
            </w:pPr>
            <w:r w:rsidRPr="00CB13D0">
              <w:rPr>
                <w:rFonts w:ascii="Humanist531BT-BoldA" w:hAnsi="Humanist531BT-BoldA" w:cs="Humanist531BT-BoldA"/>
                <w:bCs/>
                <w:lang w:eastAsia="en-GB"/>
              </w:rPr>
              <w:t>Research should be both quantitative and qualitative.</w:t>
            </w:r>
          </w:p>
          <w:p w:rsidR="0013433F" w:rsidRDefault="0013433F" w:rsidP="00741D89">
            <w:pPr>
              <w:autoSpaceDE w:val="0"/>
              <w:autoSpaceDN w:val="0"/>
              <w:adjustRightInd w:val="0"/>
              <w:rPr>
                <w:rFonts w:ascii="Humanist531BT-BoldA" w:hAnsi="Humanist531BT-BoldA" w:cs="Humanist531BT-BoldA"/>
                <w:bCs/>
                <w:lang w:eastAsia="en-GB"/>
              </w:rPr>
            </w:pPr>
          </w:p>
          <w:p w:rsidR="00D34AFF" w:rsidRDefault="00D34AFF" w:rsidP="00D34AFF">
            <w:pPr>
              <w:autoSpaceDE w:val="0"/>
              <w:autoSpaceDN w:val="0"/>
              <w:adjustRightInd w:val="0"/>
              <w:rPr>
                <w:rFonts w:ascii="Arial" w:hAnsi="Arial" w:cs="Arial"/>
                <w:b/>
                <w:bCs/>
                <w:color w:val="00005A"/>
                <w:lang w:eastAsia="en-GB"/>
              </w:rPr>
            </w:pPr>
            <w:r>
              <w:rPr>
                <w:rFonts w:ascii="Arial" w:hAnsi="Arial" w:cs="Arial"/>
                <w:b/>
                <w:bCs/>
                <w:color w:val="00005A"/>
                <w:lang w:eastAsia="en-GB"/>
              </w:rPr>
              <w:t>Task 5 –Timescales</w:t>
            </w:r>
            <w:r w:rsidR="002B4639">
              <w:rPr>
                <w:rFonts w:ascii="Arial" w:hAnsi="Arial" w:cs="Arial"/>
                <w:b/>
                <w:bCs/>
                <w:color w:val="00005A"/>
                <w:lang w:eastAsia="en-GB"/>
              </w:rPr>
              <w:t xml:space="preserve"> and Constraints</w:t>
            </w:r>
          </w:p>
          <w:p w:rsidR="00D34AFF" w:rsidRDefault="00D34AFF" w:rsidP="00D34AFF">
            <w:pPr>
              <w:autoSpaceDE w:val="0"/>
              <w:autoSpaceDN w:val="0"/>
              <w:adjustRightInd w:val="0"/>
              <w:rPr>
                <w:rFonts w:ascii="Arial" w:hAnsi="Arial" w:cs="Arial"/>
                <w:b/>
                <w:bCs/>
                <w:color w:val="00005A"/>
                <w:lang w:eastAsia="en-GB"/>
              </w:rPr>
            </w:pPr>
          </w:p>
          <w:p w:rsidR="00D34AFF" w:rsidRPr="00102D59" w:rsidRDefault="00D34AFF" w:rsidP="00D34AFF">
            <w:pPr>
              <w:autoSpaceDE w:val="0"/>
              <w:autoSpaceDN w:val="0"/>
              <w:adjustRightInd w:val="0"/>
              <w:rPr>
                <w:rFonts w:ascii="Humanist531BT-BoldA" w:hAnsi="Humanist531BT-BoldA" w:cs="Humanist531BT-BoldA"/>
                <w:bCs/>
                <w:lang w:eastAsia="en-GB"/>
              </w:rPr>
            </w:pPr>
            <w:r w:rsidRPr="00102D59">
              <w:rPr>
                <w:rFonts w:ascii="Humanist531BT-BoldA" w:hAnsi="Humanist531BT-BoldA" w:cs="Humanist531BT-BoldA"/>
                <w:bCs/>
                <w:lang w:eastAsia="en-GB"/>
              </w:rPr>
              <w:t>You will have approximately 20 weeks to complete production and post production.</w:t>
            </w:r>
          </w:p>
          <w:p w:rsidR="00D34AFF" w:rsidRPr="00102D59" w:rsidRDefault="00D34AFF" w:rsidP="00D34AFF">
            <w:pPr>
              <w:autoSpaceDE w:val="0"/>
              <w:autoSpaceDN w:val="0"/>
              <w:adjustRightInd w:val="0"/>
              <w:rPr>
                <w:rFonts w:ascii="Humanist531BT-BoldA" w:hAnsi="Humanist531BT-BoldA" w:cs="Humanist531BT-BoldA"/>
                <w:bCs/>
                <w:lang w:eastAsia="en-GB"/>
              </w:rPr>
            </w:pPr>
          </w:p>
          <w:p w:rsidR="00D34AFF" w:rsidRDefault="00102D59" w:rsidP="00D34AFF">
            <w:pPr>
              <w:autoSpaceDE w:val="0"/>
              <w:autoSpaceDN w:val="0"/>
              <w:adjustRightInd w:val="0"/>
              <w:rPr>
                <w:rFonts w:ascii="Humanist531BT-BoldA" w:hAnsi="Humanist531BT-BoldA" w:cs="Humanist531BT-BoldA"/>
                <w:bCs/>
                <w:lang w:eastAsia="en-GB"/>
              </w:rPr>
            </w:pPr>
            <w:r w:rsidRPr="00102D59">
              <w:rPr>
                <w:rFonts w:ascii="Humanist531BT-BoldA" w:hAnsi="Humanist531BT-BoldA" w:cs="Humanist531BT-BoldA"/>
                <w:b/>
                <w:bCs/>
                <w:lang w:eastAsia="en-GB"/>
              </w:rPr>
              <w:t>5.1</w:t>
            </w:r>
            <w:r>
              <w:rPr>
                <w:rFonts w:ascii="Humanist531BT-BoldA" w:hAnsi="Humanist531BT-BoldA" w:cs="Humanist531BT-BoldA"/>
                <w:bCs/>
                <w:lang w:eastAsia="en-GB"/>
              </w:rPr>
              <w:t xml:space="preserve"> </w:t>
            </w:r>
            <w:r w:rsidR="00D34AFF" w:rsidRPr="00102D59">
              <w:rPr>
                <w:rFonts w:ascii="Humanist531BT-BoldA" w:hAnsi="Humanist531BT-BoldA" w:cs="Humanist531BT-BoldA"/>
                <w:bCs/>
                <w:lang w:eastAsia="en-GB"/>
              </w:rPr>
              <w:t xml:space="preserve">Create a timeline and plan for these 20 weeks considering </w:t>
            </w:r>
            <w:r>
              <w:rPr>
                <w:rFonts w:ascii="Humanist531BT-BoldA" w:hAnsi="Humanist531BT-BoldA" w:cs="Humanist531BT-BoldA"/>
                <w:bCs/>
                <w:lang w:eastAsia="en-GB"/>
              </w:rPr>
              <w:t xml:space="preserve">what </w:t>
            </w:r>
            <w:r w:rsidR="00D34AFF" w:rsidRPr="00102D59">
              <w:rPr>
                <w:rFonts w:ascii="Humanist531BT-BoldA" w:hAnsi="Humanist531BT-BoldA" w:cs="Humanist531BT-BoldA"/>
                <w:bCs/>
                <w:lang w:eastAsia="en-GB"/>
              </w:rPr>
              <w:t xml:space="preserve">you will be doing each week. Consider time to gather resources and create </w:t>
            </w:r>
            <w:r w:rsidRPr="00102D59">
              <w:rPr>
                <w:rFonts w:ascii="Humanist531BT-BoldA" w:hAnsi="Humanist531BT-BoldA" w:cs="Humanist531BT-BoldA"/>
                <w:bCs/>
                <w:lang w:eastAsia="en-GB"/>
              </w:rPr>
              <w:t>resources (</w:t>
            </w:r>
            <w:r w:rsidR="00D34AFF" w:rsidRPr="00102D59">
              <w:rPr>
                <w:rFonts w:ascii="Humanist531BT-BoldA" w:hAnsi="Humanist531BT-BoldA" w:cs="Humanist531BT-BoldA"/>
                <w:bCs/>
                <w:lang w:eastAsia="en-GB"/>
              </w:rPr>
              <w:t>e.g. Models, textures, sounds), learning</w:t>
            </w:r>
            <w:r w:rsidRPr="00102D59">
              <w:rPr>
                <w:rFonts w:ascii="Humanist531BT-BoldA" w:hAnsi="Humanist531BT-BoldA" w:cs="Humanist531BT-BoldA"/>
                <w:bCs/>
                <w:lang w:eastAsia="en-GB"/>
              </w:rPr>
              <w:t xml:space="preserve"> elements not yet understood and </w:t>
            </w:r>
            <w:r>
              <w:rPr>
                <w:rFonts w:ascii="Humanist531BT-BoldA" w:hAnsi="Humanist531BT-BoldA" w:cs="Humanist531BT-BoldA"/>
                <w:bCs/>
                <w:lang w:eastAsia="en-GB"/>
              </w:rPr>
              <w:t>how long</w:t>
            </w:r>
            <w:r w:rsidRPr="00102D59">
              <w:rPr>
                <w:rFonts w:ascii="Humanist531BT-BoldA" w:hAnsi="Humanist531BT-BoldA" w:cs="Humanist531BT-BoldA"/>
                <w:bCs/>
                <w:lang w:eastAsia="en-GB"/>
              </w:rPr>
              <w:t xml:space="preserve"> the elements will take to implement. </w:t>
            </w:r>
            <w:r>
              <w:rPr>
                <w:rFonts w:ascii="Humanist531BT-BoldA" w:hAnsi="Humanist531BT-BoldA" w:cs="Humanist531BT-BoldA"/>
                <w:bCs/>
                <w:lang w:eastAsia="en-GB"/>
              </w:rPr>
              <w:t xml:space="preserve">Include testing considerations casting your mind back to </w:t>
            </w:r>
            <w:r w:rsidRPr="00102D59">
              <w:rPr>
                <w:rFonts w:ascii="Humanist531BT-BoldA" w:hAnsi="Humanist531BT-BoldA" w:cs="Humanist531BT-BoldA"/>
                <w:bCs/>
                <w:u w:val="single"/>
                <w:lang w:eastAsia="en-GB"/>
              </w:rPr>
              <w:t>Unit 77 Designing tests for games</w:t>
            </w:r>
            <w:r>
              <w:rPr>
                <w:rFonts w:ascii="Humanist531BT-BoldA" w:hAnsi="Humanist531BT-BoldA" w:cs="Humanist531BT-BoldA"/>
                <w:bCs/>
                <w:lang w:eastAsia="en-GB"/>
              </w:rPr>
              <w:t xml:space="preserve"> from last y</w:t>
            </w:r>
            <w:r w:rsidR="002B4639">
              <w:rPr>
                <w:rFonts w:ascii="Humanist531BT-BoldA" w:hAnsi="Humanist531BT-BoldA" w:cs="Humanist531BT-BoldA"/>
                <w:bCs/>
                <w:lang w:eastAsia="en-GB"/>
              </w:rPr>
              <w:t>ear. How long will testing take?</w:t>
            </w:r>
            <w:r>
              <w:rPr>
                <w:rFonts w:ascii="Humanist531BT-BoldA" w:hAnsi="Humanist531BT-BoldA" w:cs="Humanist531BT-BoldA"/>
                <w:bCs/>
                <w:lang w:eastAsia="en-GB"/>
              </w:rPr>
              <w:t xml:space="preserve"> When will </w:t>
            </w:r>
            <w:r w:rsidR="000B0593">
              <w:rPr>
                <w:rFonts w:ascii="Humanist531BT-BoldA" w:hAnsi="Humanist531BT-BoldA" w:cs="Humanist531BT-BoldA"/>
                <w:bCs/>
                <w:lang w:eastAsia="en-GB"/>
              </w:rPr>
              <w:t xml:space="preserve">you </w:t>
            </w:r>
            <w:r>
              <w:rPr>
                <w:rFonts w:ascii="Humanist531BT-BoldA" w:hAnsi="Humanist531BT-BoldA" w:cs="Humanist531BT-BoldA"/>
                <w:bCs/>
                <w:lang w:eastAsia="en-GB"/>
              </w:rPr>
              <w:t>be Alpha ready</w:t>
            </w:r>
            <w:r w:rsidR="002B4639">
              <w:rPr>
                <w:rFonts w:ascii="Humanist531BT-BoldA" w:hAnsi="Humanist531BT-BoldA" w:cs="Humanist531BT-BoldA"/>
                <w:bCs/>
                <w:lang w:eastAsia="en-GB"/>
              </w:rPr>
              <w:t xml:space="preserve"> </w:t>
            </w:r>
            <w:r>
              <w:rPr>
                <w:rFonts w:ascii="Humanist531BT-BoldA" w:hAnsi="Humanist531BT-BoldA" w:cs="Humanist531BT-BoldA"/>
                <w:bCs/>
                <w:lang w:eastAsia="en-GB"/>
              </w:rPr>
              <w:t xml:space="preserve">(Mostly feature complete with bugs), Beta </w:t>
            </w:r>
            <w:r w:rsidR="002B4639">
              <w:rPr>
                <w:rFonts w:ascii="Humanist531BT-BoldA" w:hAnsi="Humanist531BT-BoldA" w:cs="Humanist531BT-BoldA"/>
                <w:bCs/>
                <w:lang w:eastAsia="en-GB"/>
              </w:rPr>
              <w:t>ready (Feature complete with minor</w:t>
            </w:r>
            <w:r>
              <w:rPr>
                <w:rFonts w:ascii="Humanist531BT-BoldA" w:hAnsi="Humanist531BT-BoldA" w:cs="Humanist531BT-BoldA"/>
                <w:bCs/>
                <w:lang w:eastAsia="en-GB"/>
              </w:rPr>
              <w:t xml:space="preserve"> bugs) and finally </w:t>
            </w:r>
            <w:r w:rsidR="002B4639">
              <w:rPr>
                <w:rFonts w:ascii="Humanist531BT-BoldA" w:hAnsi="Humanist531BT-BoldA" w:cs="Humanist531BT-BoldA"/>
                <w:bCs/>
                <w:lang w:eastAsia="en-GB"/>
              </w:rPr>
              <w:t xml:space="preserve">have </w:t>
            </w:r>
            <w:r>
              <w:rPr>
                <w:rFonts w:ascii="Humanist531BT-BoldA" w:hAnsi="Humanist531BT-BoldA" w:cs="Humanist531BT-BoldA"/>
                <w:bCs/>
                <w:lang w:eastAsia="en-GB"/>
              </w:rPr>
              <w:t>a release candidate(RC).</w:t>
            </w:r>
          </w:p>
          <w:p w:rsidR="00102D59" w:rsidRDefault="00102D59" w:rsidP="00D34AFF">
            <w:pPr>
              <w:autoSpaceDE w:val="0"/>
              <w:autoSpaceDN w:val="0"/>
              <w:adjustRightInd w:val="0"/>
              <w:rPr>
                <w:rFonts w:ascii="Humanist531BT-BoldA" w:hAnsi="Humanist531BT-BoldA" w:cs="Humanist531BT-BoldA"/>
                <w:bCs/>
                <w:lang w:eastAsia="en-GB"/>
              </w:rPr>
            </w:pPr>
          </w:p>
          <w:p w:rsidR="00102D59" w:rsidRDefault="00102D59" w:rsidP="00D34AFF">
            <w:pPr>
              <w:autoSpaceDE w:val="0"/>
              <w:autoSpaceDN w:val="0"/>
              <w:adjustRightInd w:val="0"/>
              <w:rPr>
                <w:rFonts w:ascii="Humanist531BT-BoldA" w:hAnsi="Humanist531BT-BoldA" w:cs="Humanist531BT-BoldA"/>
                <w:b/>
                <w:bCs/>
                <w:lang w:eastAsia="en-GB"/>
              </w:rPr>
            </w:pPr>
            <w:r w:rsidRPr="00102D59">
              <w:rPr>
                <w:rFonts w:ascii="Humanist531BT-BoldA" w:hAnsi="Humanist531BT-BoldA" w:cs="Humanist531BT-BoldA"/>
                <w:b/>
                <w:bCs/>
                <w:lang w:eastAsia="en-GB"/>
              </w:rPr>
              <w:t xml:space="preserve">5.2 </w:t>
            </w:r>
            <w:r w:rsidRPr="002B4639">
              <w:rPr>
                <w:rFonts w:ascii="Humanist531BT-BoldA" w:hAnsi="Humanist531BT-BoldA" w:cs="Humanist531BT-BoldA"/>
                <w:bCs/>
                <w:lang w:eastAsia="en-GB"/>
              </w:rPr>
              <w:t>Added to you</w:t>
            </w:r>
            <w:r w:rsidR="002B4639">
              <w:rPr>
                <w:rFonts w:ascii="Humanist531BT-BoldA" w:hAnsi="Humanist531BT-BoldA" w:cs="Humanist531BT-BoldA"/>
                <w:bCs/>
                <w:lang w:eastAsia="en-GB"/>
              </w:rPr>
              <w:t>r</w:t>
            </w:r>
            <w:r w:rsidRPr="002B4639">
              <w:rPr>
                <w:rFonts w:ascii="Humanist531BT-BoldA" w:hAnsi="Humanist531BT-BoldA" w:cs="Humanist531BT-BoldA"/>
                <w:bCs/>
                <w:lang w:eastAsia="en-GB"/>
              </w:rPr>
              <w:t xml:space="preserve"> </w:t>
            </w:r>
            <w:r w:rsidR="002B4639">
              <w:rPr>
                <w:rFonts w:ascii="Humanist531BT-BoldA" w:hAnsi="Humanist531BT-BoldA" w:cs="Humanist531BT-BoldA"/>
                <w:bCs/>
                <w:lang w:eastAsia="en-GB"/>
              </w:rPr>
              <w:t xml:space="preserve">final </w:t>
            </w:r>
            <w:r w:rsidRPr="002B4639">
              <w:rPr>
                <w:rFonts w:ascii="Humanist531BT-BoldA" w:hAnsi="Humanist531BT-BoldA" w:cs="Humanist531BT-BoldA"/>
                <w:bCs/>
                <w:lang w:eastAsia="en-GB"/>
              </w:rPr>
              <w:t xml:space="preserve">game design document or produced </w:t>
            </w:r>
            <w:r w:rsidR="002B4639" w:rsidRPr="002B4639">
              <w:rPr>
                <w:rFonts w:ascii="Humanist531BT-BoldA" w:hAnsi="Humanist531BT-BoldA" w:cs="Humanist531BT-BoldA"/>
                <w:bCs/>
                <w:lang w:eastAsia="en-GB"/>
              </w:rPr>
              <w:t>separately</w:t>
            </w:r>
            <w:r w:rsidRPr="002B4639">
              <w:rPr>
                <w:rFonts w:ascii="Humanist531BT-BoldA" w:hAnsi="Humanist531BT-BoldA" w:cs="Humanist531BT-BoldA"/>
                <w:bCs/>
                <w:lang w:eastAsia="en-GB"/>
              </w:rPr>
              <w:t xml:space="preserve"> </w:t>
            </w:r>
            <w:r w:rsidR="002B4639" w:rsidRPr="002B4639">
              <w:rPr>
                <w:rFonts w:ascii="Humanist531BT-BoldA" w:hAnsi="Humanist531BT-BoldA" w:cs="Humanist531BT-BoldA"/>
                <w:bCs/>
                <w:lang w:eastAsia="en-GB"/>
              </w:rPr>
              <w:t xml:space="preserve">consider </w:t>
            </w:r>
            <w:r w:rsidR="005B1DE0">
              <w:rPr>
                <w:rFonts w:ascii="Humanist531BT-BoldA" w:hAnsi="Humanist531BT-BoldA" w:cs="Humanist531BT-BoldA"/>
                <w:bCs/>
                <w:lang w:eastAsia="en-GB"/>
              </w:rPr>
              <w:t xml:space="preserve">and address </w:t>
            </w:r>
            <w:r w:rsidR="002B4639" w:rsidRPr="002B4639">
              <w:rPr>
                <w:rFonts w:ascii="Humanist531BT-BoldA" w:hAnsi="Humanist531BT-BoldA" w:cs="Humanist531BT-BoldA"/>
                <w:bCs/>
                <w:lang w:eastAsia="en-GB"/>
              </w:rPr>
              <w:t xml:space="preserve">the constraints that may be placed on your game. This could include but </w:t>
            </w:r>
            <w:r w:rsidR="002B4639">
              <w:rPr>
                <w:rFonts w:ascii="Humanist531BT-BoldA" w:hAnsi="Humanist531BT-BoldA" w:cs="Humanist531BT-BoldA"/>
                <w:bCs/>
                <w:lang w:eastAsia="en-GB"/>
              </w:rPr>
              <w:t xml:space="preserve">is </w:t>
            </w:r>
            <w:r w:rsidR="002B4639" w:rsidRPr="002B4639">
              <w:rPr>
                <w:rFonts w:ascii="Humanist531BT-BoldA" w:hAnsi="Humanist531BT-BoldA" w:cs="Humanist531BT-BoldA"/>
                <w:bCs/>
                <w:lang w:eastAsia="en-GB"/>
              </w:rPr>
              <w:t>not limited to:</w:t>
            </w:r>
            <w:r>
              <w:rPr>
                <w:rFonts w:ascii="Humanist531BT-BoldA" w:hAnsi="Humanist531BT-BoldA" w:cs="Humanist531BT-BoldA"/>
                <w:b/>
                <w:bCs/>
                <w:lang w:eastAsia="en-GB"/>
              </w:rPr>
              <w:t xml:space="preserve"> </w:t>
            </w:r>
          </w:p>
          <w:p w:rsidR="002B4639" w:rsidRPr="00102D59" w:rsidRDefault="002B4639" w:rsidP="00D34AFF">
            <w:pPr>
              <w:autoSpaceDE w:val="0"/>
              <w:autoSpaceDN w:val="0"/>
              <w:adjustRightInd w:val="0"/>
              <w:rPr>
                <w:rFonts w:ascii="Humanist531BT-BoldA" w:hAnsi="Humanist531BT-BoldA" w:cs="Humanist531BT-BoldA"/>
                <w:b/>
                <w:bCs/>
                <w:lang w:eastAsia="en-GB"/>
              </w:rPr>
            </w:pPr>
          </w:p>
          <w:p w:rsidR="002B4639" w:rsidRPr="00996B18" w:rsidRDefault="002B4639" w:rsidP="002B4639">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Time – Can you complete all the required elements in the time give?</w:t>
            </w:r>
          </w:p>
          <w:p w:rsidR="002B4639" w:rsidRPr="00996B18" w:rsidRDefault="002B4639" w:rsidP="002B4639">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Costs – How much are the software and hardware likely to cost? How much royalty’s do you have pay to Epic for a game released on the Unreal Engine? What will it cost to release on Steam?</w:t>
            </w:r>
          </w:p>
          <w:p w:rsidR="002B4639" w:rsidRPr="00996B18" w:rsidRDefault="002B4639" w:rsidP="002B4639">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 xml:space="preserve">Personnel – Who’s making this game? </w:t>
            </w:r>
            <w:r w:rsidR="008935C8" w:rsidRPr="00996B18">
              <w:rPr>
                <w:rFonts w:ascii="Humanist531BT-BoldA" w:hAnsi="Humanist531BT-BoldA" w:cs="Humanist531BT-BoldA"/>
                <w:bCs/>
                <w:lang w:eastAsia="en-GB"/>
              </w:rPr>
              <w:t>What is there availability?</w:t>
            </w:r>
          </w:p>
          <w:p w:rsidR="002B4639" w:rsidRPr="00996B18" w:rsidRDefault="008935C8" w:rsidP="002B4639">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Resources – What elements do you need and why? Models, textures, sounds etc</w:t>
            </w:r>
          </w:p>
          <w:p w:rsidR="008935C8" w:rsidRPr="00996B18" w:rsidRDefault="008935C8" w:rsidP="008935C8">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L</w:t>
            </w:r>
            <w:r w:rsidR="00D34AFF" w:rsidRPr="00996B18">
              <w:rPr>
                <w:rFonts w:ascii="Humanist531BT-BoldA" w:hAnsi="Humanist531BT-BoldA" w:cs="Humanist531BT-BoldA"/>
                <w:bCs/>
                <w:lang w:eastAsia="en-GB"/>
              </w:rPr>
              <w:t>egal and ethical considerations, e.g. privacy, libel law,</w:t>
            </w:r>
            <w:r w:rsidRPr="00996B18">
              <w:rPr>
                <w:rFonts w:ascii="Humanist531BT-BoldA" w:hAnsi="Humanist531BT-BoldA" w:cs="Humanist531BT-BoldA"/>
                <w:bCs/>
                <w:lang w:eastAsia="en-GB"/>
              </w:rPr>
              <w:t xml:space="preserve"> </w:t>
            </w:r>
            <w:r w:rsidR="00D34AFF" w:rsidRPr="00996B18">
              <w:rPr>
                <w:rFonts w:ascii="Humanist531BT-BoldA" w:hAnsi="Humanist531BT-BoldA" w:cs="Humanist531BT-BoldA"/>
                <w:bCs/>
                <w:lang w:eastAsia="en-GB"/>
              </w:rPr>
              <w:t>defamation, race discrimination law, data prot</w:t>
            </w:r>
            <w:r w:rsidRPr="00996B18">
              <w:rPr>
                <w:rFonts w:ascii="Humanist531BT-BoldA" w:hAnsi="Humanist531BT-BoldA" w:cs="Humanist531BT-BoldA"/>
                <w:bCs/>
                <w:lang w:eastAsia="en-GB"/>
              </w:rPr>
              <w:t>ection, freedom of information.</w:t>
            </w:r>
          </w:p>
          <w:p w:rsidR="008935C8" w:rsidRPr="00996B18" w:rsidRDefault="008935C8" w:rsidP="008935C8">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 xml:space="preserve">Codes of practice </w:t>
            </w:r>
            <w:r w:rsidR="00B119C3" w:rsidRPr="00996B18">
              <w:rPr>
                <w:rFonts w:ascii="Humanist531BT-BoldA" w:hAnsi="Humanist531BT-BoldA" w:cs="Humanist531BT-BoldA"/>
                <w:bCs/>
                <w:lang w:eastAsia="en-GB"/>
              </w:rPr>
              <w:t>e.g.</w:t>
            </w:r>
            <w:r w:rsidRPr="00996B18">
              <w:rPr>
                <w:rFonts w:ascii="Humanist531BT-BoldA" w:hAnsi="Humanist531BT-BoldA" w:cs="Humanist531BT-BoldA"/>
                <w:bCs/>
                <w:lang w:eastAsia="en-GB"/>
              </w:rPr>
              <w:t xml:space="preserve"> PEGI age rating system, intellectual property rights and licenses, consumer protection, advertising laws, data protection and privacy</w:t>
            </w:r>
            <w:r w:rsidR="00B119C3" w:rsidRPr="00996B18">
              <w:rPr>
                <w:rFonts w:ascii="Humanist531BT-BoldA" w:hAnsi="Humanist531BT-BoldA" w:cs="Humanist531BT-BoldA"/>
                <w:bCs/>
                <w:lang w:eastAsia="en-GB"/>
              </w:rPr>
              <w:t xml:space="preserve"> (e.g. GDPR)</w:t>
            </w:r>
            <w:r w:rsidRPr="00996B18">
              <w:rPr>
                <w:rFonts w:ascii="Humanist531BT-BoldA" w:hAnsi="Humanist531BT-BoldA" w:cs="Humanist531BT-BoldA"/>
                <w:bCs/>
                <w:lang w:eastAsia="en-GB"/>
              </w:rPr>
              <w:t>, gambling legislation.</w:t>
            </w:r>
          </w:p>
          <w:p w:rsidR="00D34AFF" w:rsidRPr="00996B18" w:rsidRDefault="008935C8" w:rsidP="002B4639">
            <w:pPr>
              <w:pStyle w:val="ListParagraph"/>
              <w:numPr>
                <w:ilvl w:val="0"/>
                <w:numId w:val="19"/>
              </w:numPr>
              <w:autoSpaceDE w:val="0"/>
              <w:autoSpaceDN w:val="0"/>
              <w:adjustRightInd w:val="0"/>
              <w:rPr>
                <w:rFonts w:ascii="Humanist531BT-BoldA" w:hAnsi="Humanist531BT-BoldA" w:cs="Humanist531BT-BoldA"/>
                <w:bCs/>
                <w:lang w:eastAsia="en-GB"/>
              </w:rPr>
            </w:pPr>
            <w:r w:rsidRPr="00996B18">
              <w:rPr>
                <w:rFonts w:ascii="Humanist531BT-BoldA" w:hAnsi="Humanist531BT-BoldA" w:cs="Humanist531BT-BoldA"/>
                <w:bCs/>
                <w:lang w:eastAsia="en-GB"/>
              </w:rPr>
              <w:t>C</w:t>
            </w:r>
            <w:r w:rsidR="00D34AFF" w:rsidRPr="00996B18">
              <w:rPr>
                <w:rFonts w:ascii="Humanist531BT-BoldA" w:hAnsi="Humanist531BT-BoldA" w:cs="Humanist531BT-BoldA"/>
                <w:bCs/>
                <w:lang w:eastAsia="en-GB"/>
              </w:rPr>
              <w:t xml:space="preserve">opyright </w:t>
            </w:r>
            <w:r w:rsidRPr="00996B18">
              <w:rPr>
                <w:rFonts w:ascii="Humanist531BT-BoldA" w:hAnsi="Humanist531BT-BoldA" w:cs="Humanist531BT-BoldA"/>
                <w:bCs/>
                <w:lang w:eastAsia="en-GB"/>
              </w:rPr>
              <w:t xml:space="preserve">- </w:t>
            </w:r>
            <w:r w:rsidR="00D34AFF" w:rsidRPr="00996B18">
              <w:rPr>
                <w:rFonts w:ascii="Humanist531BT-BoldA" w:hAnsi="Humanist531BT-BoldA" w:cs="Humanist531BT-BoldA"/>
                <w:bCs/>
                <w:lang w:eastAsia="en-GB"/>
              </w:rPr>
              <w:t>requirement, owner, clearance, co</w:t>
            </w:r>
            <w:r w:rsidR="00996B18">
              <w:rPr>
                <w:rFonts w:ascii="Humanist531BT-BoldA" w:hAnsi="Humanist531BT-BoldA" w:cs="Humanist531BT-BoldA"/>
                <w:bCs/>
                <w:lang w:eastAsia="en-GB"/>
              </w:rPr>
              <w:t>st.</w:t>
            </w:r>
          </w:p>
          <w:p w:rsidR="00D34AFF" w:rsidRPr="00811062" w:rsidRDefault="00D34AFF" w:rsidP="00741D89">
            <w:pPr>
              <w:autoSpaceDE w:val="0"/>
              <w:autoSpaceDN w:val="0"/>
              <w:adjustRightInd w:val="0"/>
              <w:rPr>
                <w:rFonts w:ascii="Humanist531BT-BoldA" w:hAnsi="Humanist531BT-BoldA" w:cs="Humanist531BT-BoldA"/>
                <w:bCs/>
                <w:lang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B119C3" w:rsidRDefault="00B119C3" w:rsidP="00300715">
            <w:pPr>
              <w:rPr>
                <w:rFonts w:ascii="Verdana" w:hAnsi="Verdana" w:cs="Verdana"/>
                <w:b/>
                <w:i/>
                <w:sz w:val="22"/>
                <w:szCs w:val="22"/>
                <w:lang w:val="en-US" w:eastAsia="en-GB"/>
              </w:rPr>
            </w:pPr>
          </w:p>
          <w:p w:rsidR="0013433F" w:rsidRPr="00811062" w:rsidRDefault="00300715" w:rsidP="00300715">
            <w:pPr>
              <w:rPr>
                <w:rFonts w:ascii="Verdana" w:hAnsi="Verdana" w:cs="Verdana"/>
                <w:b/>
                <w:i/>
                <w:sz w:val="22"/>
                <w:szCs w:val="22"/>
                <w:lang w:val="en-US" w:eastAsia="en-GB"/>
              </w:rPr>
            </w:pPr>
            <w:r w:rsidRPr="00811062">
              <w:rPr>
                <w:rFonts w:ascii="Verdana" w:hAnsi="Verdana" w:cs="Verdana"/>
                <w:b/>
                <w:i/>
                <w:sz w:val="22"/>
                <w:szCs w:val="22"/>
                <w:lang w:val="en-US" w:eastAsia="en-GB"/>
              </w:rPr>
              <w:t>Indicative Content</w:t>
            </w:r>
          </w:p>
          <w:p w:rsidR="00300715" w:rsidRPr="00811062" w:rsidRDefault="0013433F" w:rsidP="00300715">
            <w:pPr>
              <w:autoSpaceDE w:val="0"/>
              <w:autoSpaceDN w:val="0"/>
              <w:adjustRightInd w:val="0"/>
              <w:rPr>
                <w:rFonts w:ascii="Verdana" w:hAnsi="Verdana" w:cs="Verdana"/>
                <w:b/>
                <w:i/>
                <w:sz w:val="22"/>
                <w:szCs w:val="22"/>
                <w:lang w:val="en-US" w:eastAsia="en-GB"/>
              </w:rPr>
            </w:pPr>
            <w:r>
              <w:rPr>
                <w:rFonts w:ascii="Verdana" w:hAnsi="Verdana" w:cs="Verdana"/>
                <w:b/>
                <w:i/>
                <w:sz w:val="22"/>
                <w:szCs w:val="22"/>
                <w:lang w:val="en-US" w:eastAsia="en-GB"/>
              </w:rPr>
              <w:t>Unit 4 P</w:t>
            </w:r>
            <w:r w:rsidR="00300715" w:rsidRPr="00811062">
              <w:rPr>
                <w:rFonts w:ascii="Verdana" w:hAnsi="Verdana" w:cs="Verdana"/>
                <w:b/>
                <w:i/>
                <w:sz w:val="22"/>
                <w:szCs w:val="22"/>
                <w:lang w:val="en-US" w:eastAsia="en-GB"/>
              </w:rPr>
              <w:t>1</w:t>
            </w:r>
            <w:r>
              <w:rPr>
                <w:rFonts w:ascii="Verdana" w:hAnsi="Verdana" w:cs="Verdana"/>
                <w:b/>
                <w:i/>
                <w:sz w:val="22"/>
                <w:szCs w:val="22"/>
                <w:lang w:val="en-US" w:eastAsia="en-GB"/>
              </w:rPr>
              <w:t>M1D1</w:t>
            </w:r>
            <w:r w:rsidR="00300715" w:rsidRPr="00811062">
              <w:rPr>
                <w:rFonts w:ascii="Verdana" w:hAnsi="Verdana" w:cs="Verdana"/>
                <w:b/>
                <w:i/>
                <w:sz w:val="22"/>
                <w:szCs w:val="22"/>
                <w:lang w:val="en-US" w:eastAsia="en-GB"/>
              </w:rPr>
              <w:t xml:space="preserve"> Be able to originate, develop and research an idea for a media product</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Originate ideas</w:t>
            </w:r>
            <w:r w:rsidRPr="00811062">
              <w:rPr>
                <w:rFonts w:ascii="Humanist521BT-Light" w:eastAsia="Calibri" w:hAnsi="Humanist521BT-Light" w:cs="Humanist521BT-Light"/>
                <w:color w:val="000000"/>
                <w:sz w:val="22"/>
                <w:szCs w:val="22"/>
                <w:lang w:eastAsia="en-GB"/>
              </w:rPr>
              <w:t>: group and individual brainstorming; analysis of each idea; selection; justification</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Develop an idea</w:t>
            </w:r>
            <w:r w:rsidRPr="00811062">
              <w:rPr>
                <w:rFonts w:ascii="Humanist521BT-Light" w:eastAsia="Calibri" w:hAnsi="Humanist521BT-Light" w:cs="Humanist521BT-Light"/>
                <w:color w:val="000000"/>
                <w:sz w:val="22"/>
                <w:szCs w:val="22"/>
                <w:lang w:eastAsia="en-GB"/>
              </w:rPr>
              <w:t>: e.g. mood boards, thumbnails, mock-ups, surveys</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Constraints:</w:t>
            </w:r>
            <w:r w:rsidRPr="00811062">
              <w:rPr>
                <w:rFonts w:ascii="Humanist521BT-Light" w:eastAsia="Calibri" w:hAnsi="Humanist521BT-Light" w:cs="Humanist521BT-Light"/>
                <w:color w:val="000000"/>
                <w:sz w:val="22"/>
                <w:szCs w:val="22"/>
                <w:lang w:eastAsia="en-GB"/>
              </w:rPr>
              <w:t xml:space="preserve"> time; costs; personnel; resources; legal and ethical considerations, e.g. privacy, libel law,</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defamation, race discrimination law, data protection, freedom of information; codes of practice; copyright (requirement, owner, clearance, cost)</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Research an idea:</w:t>
            </w:r>
            <w:r w:rsidRPr="00811062">
              <w:rPr>
                <w:rFonts w:ascii="Humanist521BT-Light" w:eastAsia="Calibri" w:hAnsi="Humanist521BT-Light" w:cs="Humanist521BT-Light"/>
                <w:color w:val="000000"/>
                <w:sz w:val="22"/>
                <w:szCs w:val="22"/>
                <w:lang w:eastAsia="en-GB"/>
              </w:rPr>
              <w:t xml:space="preserve"> audience research, e.g. age, gender, socio-economic grouping, lifestyle, location;</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audience figures, e.g. RAJAR, BARB, ABC, CAA, ELSPA, Chart Track, MCV</w:t>
            </w:r>
            <w:r w:rsidRPr="00D864D4">
              <w:rPr>
                <w:rFonts w:ascii="Humanist521BT-Light" w:eastAsia="Calibri" w:hAnsi="Humanist521BT-Light" w:cs="Humanist521BT-Light"/>
                <w:color w:val="000000"/>
                <w:sz w:val="22"/>
                <w:szCs w:val="22"/>
                <w:lang w:eastAsia="en-GB"/>
              </w:rPr>
              <w:t xml:space="preserve">; </w:t>
            </w:r>
            <w:r w:rsidRPr="00811062">
              <w:rPr>
                <w:rFonts w:ascii="Humanist521BT-Light" w:eastAsia="Calibri" w:hAnsi="Humanist521BT-Light" w:cs="Humanist521BT-Light"/>
                <w:color w:val="000000"/>
                <w:sz w:val="22"/>
                <w:szCs w:val="22"/>
                <w:lang w:eastAsia="en-GB"/>
              </w:rPr>
              <w:t>primary content research, interviews, questionnaires, own observations; secondary content research, e.g. newspapers, magazines, books, audio, audio-visual, electronic, internet, archives, libraries; research into competitors; research into market</w:t>
            </w:r>
          </w:p>
          <w:p w:rsidR="00626D5E" w:rsidRDefault="00626D5E" w:rsidP="00943C28">
            <w:pPr>
              <w:rPr>
                <w:rFonts w:ascii="Arial" w:hAnsi="Arial" w:cs="Arial"/>
                <w:b/>
                <w:bCs/>
                <w:color w:val="00005A"/>
                <w:sz w:val="22"/>
                <w:szCs w:val="22"/>
                <w:lang w:eastAsia="en-GB"/>
              </w:rPr>
            </w:pPr>
          </w:p>
          <w:p w:rsidR="00575AD7" w:rsidRPr="00575AD7" w:rsidRDefault="0013433F" w:rsidP="00943C28">
            <w:pPr>
              <w:rPr>
                <w:rFonts w:ascii="Verdana" w:hAnsi="Verdana" w:cs="Verdana"/>
                <w:b/>
                <w:i/>
                <w:sz w:val="22"/>
                <w:szCs w:val="22"/>
                <w:lang w:val="en-US" w:eastAsia="en-GB"/>
              </w:rPr>
            </w:pPr>
            <w:r>
              <w:rPr>
                <w:rFonts w:ascii="Verdana" w:hAnsi="Verdana" w:cs="Verdana"/>
                <w:b/>
                <w:i/>
                <w:sz w:val="22"/>
                <w:szCs w:val="22"/>
                <w:lang w:val="en-US" w:eastAsia="en-GB"/>
              </w:rPr>
              <w:t>Unit 5 P2M2D2</w:t>
            </w:r>
            <w:r w:rsidRPr="00811062">
              <w:rPr>
                <w:rFonts w:ascii="Verdana" w:hAnsi="Verdana" w:cs="Verdana"/>
                <w:b/>
                <w:i/>
                <w:sz w:val="22"/>
                <w:szCs w:val="22"/>
                <w:lang w:val="en-US" w:eastAsia="en-GB"/>
              </w:rPr>
              <w:t xml:space="preserve"> </w:t>
            </w:r>
            <w:r w:rsidR="00575AD7" w:rsidRPr="00575AD7">
              <w:rPr>
                <w:rFonts w:ascii="Verdana" w:hAnsi="Verdana" w:cs="Verdana"/>
                <w:b/>
                <w:i/>
                <w:sz w:val="22"/>
                <w:szCs w:val="22"/>
                <w:lang w:val="en-US" w:eastAsia="en-GB"/>
              </w:rPr>
              <w:t xml:space="preserve">Be able to develop a planned response to a brief </w:t>
            </w:r>
          </w:p>
          <w:p w:rsidR="00575AD7" w:rsidRPr="00575AD7" w:rsidRDefault="00575AD7" w:rsidP="00575AD7">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Plan:</w:t>
            </w:r>
            <w:r w:rsidRPr="00575AD7">
              <w:rPr>
                <w:rFonts w:ascii="Humanist521BT-Light" w:eastAsia="Calibri" w:hAnsi="Humanist521BT-Light" w:cs="Humanist521BT-Light"/>
                <w:color w:val="000000"/>
                <w:sz w:val="22"/>
                <w:szCs w:val="22"/>
                <w:lang w:eastAsia="en-GB"/>
              </w:rPr>
              <w:t xml:space="preserve"> prepare plan to meet requirements; health and safety issues; relevant legislation to be followed; team members involved; role of team members; organisational structure; working practices </w:t>
            </w:r>
          </w:p>
          <w:p w:rsidR="00575AD7" w:rsidRPr="00575AD7" w:rsidRDefault="00575AD7" w:rsidP="00575AD7">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Timescales:</w:t>
            </w:r>
            <w:r w:rsidRPr="00575AD7">
              <w:rPr>
                <w:rFonts w:ascii="Humanist521BT-Light" w:eastAsia="Calibri" w:hAnsi="Humanist521BT-Light" w:cs="Humanist521BT-Light"/>
                <w:color w:val="000000"/>
                <w:sz w:val="22"/>
                <w:szCs w:val="22"/>
                <w:lang w:eastAsia="en-GB"/>
              </w:rPr>
              <w:t xml:space="preserve"> deadlines; availability; resources; feedback </w:t>
            </w:r>
          </w:p>
          <w:p w:rsidR="00575AD7" w:rsidRPr="00575AD7" w:rsidRDefault="00575AD7" w:rsidP="00575AD7">
            <w:pPr>
              <w:autoSpaceDE w:val="0"/>
              <w:autoSpaceDN w:val="0"/>
              <w:adjustRightInd w:val="0"/>
              <w:rPr>
                <w:rFonts w:ascii="Humanist521BT-Light" w:eastAsia="Calibri" w:hAnsi="Humanist521BT-Light" w:cs="Humanist521BT-Light"/>
                <w:color w:val="000000"/>
                <w:sz w:val="22"/>
                <w:szCs w:val="22"/>
                <w:lang w:eastAsia="en-GB"/>
              </w:rPr>
            </w:pPr>
            <w:r w:rsidRPr="00575AD7">
              <w:rPr>
                <w:rFonts w:ascii="Humanist521BT-Light" w:eastAsia="Calibri" w:hAnsi="Humanist521BT-Light" w:cs="Humanist521BT-Light"/>
                <w:color w:val="000000"/>
                <w:sz w:val="22"/>
                <w:szCs w:val="22"/>
                <w:u w:val="single"/>
                <w:lang w:eastAsia="en-GB"/>
              </w:rPr>
              <w:t>Develop:</w:t>
            </w:r>
            <w:r w:rsidRPr="00575AD7">
              <w:rPr>
                <w:rFonts w:ascii="Humanist521BT-Light" w:eastAsia="Calibri" w:hAnsi="Humanist521BT-Light" w:cs="Humanist521BT-Light"/>
                <w:color w:val="000000"/>
                <w:sz w:val="22"/>
                <w:szCs w:val="22"/>
                <w:lang w:eastAsia="en-GB"/>
              </w:rPr>
              <w:t xml:space="preserve"> brainstorm; mind-map; identify possible solutions; treatments; scripts; programme/design formats; to meet requirements of brief; research potential of solutions; evaluate against requirements and constraints; select best option; discuss with client; agree final response</w:t>
            </w:r>
          </w:p>
          <w:p w:rsidR="00626D5E" w:rsidRPr="00811062" w:rsidRDefault="00626D5E" w:rsidP="00811062">
            <w:pPr>
              <w:autoSpaceDE w:val="0"/>
              <w:autoSpaceDN w:val="0"/>
              <w:adjustRightInd w:val="0"/>
              <w:rPr>
                <w:rFonts w:ascii="Humanist521BT-LightItalic" w:eastAsia="Calibri" w:hAnsi="Humanist521BT-LightItalic" w:cs="Humanist521BT-LightItalic"/>
                <w:i/>
                <w:iCs/>
                <w:color w:val="000000"/>
                <w:sz w:val="22"/>
                <w:szCs w:val="22"/>
                <w:lang w:eastAsia="en-GB"/>
              </w:rPr>
            </w:pPr>
            <w:r w:rsidRPr="00811062">
              <w:rPr>
                <w:rFonts w:ascii="Humanist521BT-LightItalic" w:eastAsia="Calibri" w:hAnsi="Humanist521BT-LightItalic" w:cs="Humanist521BT-LightItalic"/>
                <w:i/>
                <w:iCs/>
                <w:color w:val="000000"/>
                <w:sz w:val="22"/>
                <w:szCs w:val="22"/>
                <w:lang w:eastAsia="en-GB"/>
              </w:rPr>
              <w:t xml:space="preserve"> </w:t>
            </w:r>
          </w:p>
          <w:p w:rsidR="00D917E1" w:rsidRPr="00B119C3" w:rsidRDefault="00B119C3" w:rsidP="00943C28">
            <w:pPr>
              <w:rPr>
                <w:rFonts w:ascii="Verdana" w:hAnsi="Verdana" w:cs="Verdana"/>
                <w:b/>
                <w:i/>
                <w:sz w:val="22"/>
                <w:szCs w:val="22"/>
                <w:lang w:val="en-US" w:eastAsia="en-GB"/>
              </w:rPr>
            </w:pPr>
            <w:r w:rsidRPr="00B119C3">
              <w:rPr>
                <w:rFonts w:ascii="Verdana" w:hAnsi="Verdana" w:cs="Verdana"/>
                <w:b/>
                <w:i/>
                <w:sz w:val="22"/>
                <w:szCs w:val="22"/>
                <w:lang w:val="en-US" w:eastAsia="en-GB"/>
              </w:rPr>
              <w:t>Unit 5 P2M2D2 Marking considerations</w:t>
            </w:r>
            <w:r w:rsidR="00996B18">
              <w:rPr>
                <w:rFonts w:ascii="Verdana" w:hAnsi="Verdana" w:cs="Verdana"/>
                <w:b/>
                <w:i/>
                <w:sz w:val="22"/>
                <w:szCs w:val="22"/>
                <w:lang w:val="en-US" w:eastAsia="en-GB"/>
              </w:rPr>
              <w:t xml:space="preserve"> include</w:t>
            </w:r>
            <w:r w:rsidRPr="00B119C3">
              <w:rPr>
                <w:rFonts w:ascii="Verdana" w:hAnsi="Verdana" w:cs="Verdana"/>
                <w:b/>
                <w:i/>
                <w:sz w:val="22"/>
                <w:szCs w:val="22"/>
                <w:lang w:val="en-US" w:eastAsia="en-GB"/>
              </w:rPr>
              <w:t>:</w:t>
            </w:r>
          </w:p>
          <w:p w:rsidR="00B119C3" w:rsidRDefault="00B119C3" w:rsidP="00B119C3">
            <w:pPr>
              <w:pStyle w:val="ListParagraph"/>
              <w:numPr>
                <w:ilvl w:val="0"/>
                <w:numId w:val="21"/>
              </w:numPr>
            </w:pPr>
            <w:r>
              <w:t xml:space="preserve">Quality of care, thought, worked out ideas and presentation. </w:t>
            </w:r>
          </w:p>
          <w:p w:rsidR="00B119C3" w:rsidRDefault="00B119C3" w:rsidP="00B119C3">
            <w:pPr>
              <w:pStyle w:val="ListParagraph"/>
              <w:numPr>
                <w:ilvl w:val="0"/>
                <w:numId w:val="21"/>
              </w:numPr>
            </w:pPr>
            <w:r>
              <w:t xml:space="preserve">Understanding of the limits of the brief with respect to appropriate codes of practice. </w:t>
            </w:r>
          </w:p>
          <w:p w:rsidR="00B119C3" w:rsidRDefault="00B119C3" w:rsidP="00B119C3">
            <w:pPr>
              <w:pStyle w:val="ListParagraph"/>
              <w:numPr>
                <w:ilvl w:val="0"/>
                <w:numId w:val="21"/>
              </w:numPr>
            </w:pPr>
            <w:r>
              <w:t xml:space="preserve">Imaginative thought behind the work along with codes and conventions employed. </w:t>
            </w:r>
          </w:p>
          <w:p w:rsidR="00B119C3" w:rsidRPr="00B119C3" w:rsidRDefault="00B119C3" w:rsidP="00B119C3">
            <w:pPr>
              <w:pStyle w:val="ListParagraph"/>
              <w:numPr>
                <w:ilvl w:val="0"/>
                <w:numId w:val="21"/>
              </w:numPr>
              <w:rPr>
                <w:rFonts w:ascii="Arial" w:hAnsi="Arial" w:cs="Arial"/>
                <w:color w:val="333333"/>
                <w:lang w:eastAsia="en-GB"/>
              </w:rPr>
            </w:pPr>
            <w:r>
              <w:t>Level of assistance needed.</w:t>
            </w:r>
          </w:p>
          <w:p w:rsidR="00B119C3" w:rsidRDefault="00B119C3" w:rsidP="00B119C3">
            <w:pPr>
              <w:rPr>
                <w:rFonts w:ascii="Arial" w:hAnsi="Arial" w:cs="Arial"/>
                <w:color w:val="333333"/>
                <w:lang w:eastAsia="en-GB"/>
              </w:rPr>
            </w:pPr>
          </w:p>
          <w:p w:rsidR="00B119C3" w:rsidRDefault="00B119C3" w:rsidP="00B119C3">
            <w:pPr>
              <w:rPr>
                <w:rFonts w:ascii="Verdana" w:hAnsi="Verdana" w:cs="Verdana"/>
                <w:b/>
                <w:i/>
                <w:sz w:val="22"/>
                <w:szCs w:val="22"/>
                <w:lang w:val="en-US" w:eastAsia="en-GB"/>
              </w:rPr>
            </w:pPr>
            <w:r>
              <w:rPr>
                <w:rFonts w:ascii="Verdana" w:hAnsi="Verdana" w:cs="Verdana"/>
                <w:b/>
                <w:i/>
                <w:sz w:val="22"/>
                <w:szCs w:val="22"/>
                <w:lang w:val="en-US" w:eastAsia="en-GB"/>
              </w:rPr>
              <w:t>Unit 4 P</w:t>
            </w:r>
            <w:r w:rsidRPr="00811062">
              <w:rPr>
                <w:rFonts w:ascii="Verdana" w:hAnsi="Verdana" w:cs="Verdana"/>
                <w:b/>
                <w:i/>
                <w:sz w:val="22"/>
                <w:szCs w:val="22"/>
                <w:lang w:val="en-US" w:eastAsia="en-GB"/>
              </w:rPr>
              <w:t>1</w:t>
            </w:r>
            <w:r>
              <w:rPr>
                <w:rFonts w:ascii="Verdana" w:hAnsi="Verdana" w:cs="Verdana"/>
                <w:b/>
                <w:i/>
                <w:sz w:val="22"/>
                <w:szCs w:val="22"/>
                <w:lang w:val="en-US" w:eastAsia="en-GB"/>
              </w:rPr>
              <w:t>M1D1</w:t>
            </w:r>
            <w:r w:rsidR="00996B18">
              <w:rPr>
                <w:rFonts w:ascii="Verdana" w:hAnsi="Verdana" w:cs="Verdana"/>
                <w:b/>
                <w:i/>
                <w:sz w:val="22"/>
                <w:szCs w:val="22"/>
                <w:lang w:val="en-US" w:eastAsia="en-GB"/>
              </w:rPr>
              <w:t xml:space="preserve"> </w:t>
            </w:r>
            <w:r w:rsidR="00996B18" w:rsidRPr="00B119C3">
              <w:rPr>
                <w:rFonts w:ascii="Verdana" w:hAnsi="Verdana" w:cs="Verdana"/>
                <w:b/>
                <w:i/>
                <w:sz w:val="22"/>
                <w:szCs w:val="22"/>
                <w:lang w:val="en-US" w:eastAsia="en-GB"/>
              </w:rPr>
              <w:t>Marking considerations</w:t>
            </w:r>
            <w:r w:rsidR="00996B18">
              <w:rPr>
                <w:rFonts w:ascii="Verdana" w:hAnsi="Verdana" w:cs="Verdana"/>
                <w:b/>
                <w:i/>
                <w:sz w:val="22"/>
                <w:szCs w:val="22"/>
                <w:lang w:val="en-US" w:eastAsia="en-GB"/>
              </w:rPr>
              <w:t xml:space="preserve"> include:</w:t>
            </w:r>
          </w:p>
          <w:p w:rsidR="00996B18" w:rsidRDefault="00996B18" w:rsidP="00996B18">
            <w:pPr>
              <w:pStyle w:val="ListParagraph"/>
              <w:numPr>
                <w:ilvl w:val="0"/>
                <w:numId w:val="22"/>
              </w:numPr>
            </w:pPr>
            <w:r>
              <w:t xml:space="preserve">How clear </w:t>
            </w:r>
            <w:r w:rsidR="00905317">
              <w:t xml:space="preserve">an </w:t>
            </w:r>
            <w:r>
              <w:t xml:space="preserve">idea for a project it is along with how well-defined the target audience is. </w:t>
            </w:r>
          </w:p>
          <w:p w:rsidR="00996B18" w:rsidRDefault="00996B18" w:rsidP="00996B18">
            <w:pPr>
              <w:pStyle w:val="ListParagraph"/>
              <w:numPr>
                <w:ilvl w:val="0"/>
                <w:numId w:val="22"/>
              </w:numPr>
            </w:pPr>
            <w:r>
              <w:t xml:space="preserve">How thorough the research and planning </w:t>
            </w:r>
            <w:r w:rsidR="00905317">
              <w:t>are</w:t>
            </w:r>
            <w:r>
              <w:t xml:space="preserve"> along with how it takes into account the needs and interests of the target audience. </w:t>
            </w:r>
          </w:p>
          <w:p w:rsidR="00996B18" w:rsidRDefault="00996B18" w:rsidP="00996B18">
            <w:pPr>
              <w:pStyle w:val="ListParagraph"/>
              <w:numPr>
                <w:ilvl w:val="0"/>
                <w:numId w:val="22"/>
              </w:numPr>
            </w:pPr>
            <w:r>
              <w:t xml:space="preserve">Your approach and attitude to this work. </w:t>
            </w:r>
          </w:p>
          <w:p w:rsidR="00996B18" w:rsidRDefault="00996B18" w:rsidP="00996B18">
            <w:pPr>
              <w:pStyle w:val="ListParagraph"/>
              <w:numPr>
                <w:ilvl w:val="0"/>
                <w:numId w:val="22"/>
              </w:numPr>
            </w:pPr>
            <w:r>
              <w:t xml:space="preserve">Ability to make decisions where necessary and lead a group if in one. </w:t>
            </w:r>
          </w:p>
          <w:p w:rsidR="00B119C3" w:rsidRPr="00996B18" w:rsidRDefault="00996B18" w:rsidP="00996B18">
            <w:pPr>
              <w:pStyle w:val="ListParagraph"/>
              <w:numPr>
                <w:ilvl w:val="0"/>
                <w:numId w:val="22"/>
              </w:numPr>
              <w:rPr>
                <w:rFonts w:ascii="Arial" w:hAnsi="Arial" w:cs="Arial"/>
                <w:color w:val="333333"/>
                <w:lang w:eastAsia="en-GB"/>
              </w:rPr>
            </w:pPr>
            <w:r>
              <w:t>How informed a treatment is along with how clear, informed, appropriate and developed the ideas are.</w:t>
            </w:r>
          </w:p>
          <w:p w:rsidR="00D917E1" w:rsidRPr="00FA39FD" w:rsidRDefault="00977F44" w:rsidP="0020178F">
            <w:pPr>
              <w:rPr>
                <w:sz w:val="22"/>
                <w:szCs w:val="22"/>
              </w:rPr>
            </w:pPr>
            <w:r>
              <w:rPr>
                <w:sz w:val="22"/>
                <w:szCs w:val="22"/>
              </w:rPr>
              <w:pict>
                <v:rect id="_x0000_i1025" style="width:0;height:1.5pt" o:hralign="center" o:hrstd="t" o:hr="t" fillcolor="#a0a0a0" stroked="f"/>
              </w:pic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F44" w:rsidRDefault="00977F44">
      <w:r>
        <w:separator/>
      </w:r>
    </w:p>
  </w:endnote>
  <w:endnote w:type="continuationSeparator" w:id="0">
    <w:p w:rsidR="00977F44" w:rsidRDefault="009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Calibri"/>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Humanist521BT-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anist521BT-Light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F44" w:rsidRDefault="00977F44">
      <w:r>
        <w:separator/>
      </w:r>
    </w:p>
  </w:footnote>
  <w:footnote w:type="continuationSeparator" w:id="0">
    <w:p w:rsidR="00977F44" w:rsidRDefault="0097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B6AE3"/>
    <w:multiLevelType w:val="hybridMultilevel"/>
    <w:tmpl w:val="AB6A8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2432"/>
    <w:multiLevelType w:val="hybridMultilevel"/>
    <w:tmpl w:val="A36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637"/>
    <w:multiLevelType w:val="hybridMultilevel"/>
    <w:tmpl w:val="C8DE7738"/>
    <w:lvl w:ilvl="0" w:tplc="08090001">
      <w:start w:val="1"/>
      <w:numFmt w:val="bullet"/>
      <w:lvlText w:val=""/>
      <w:lvlJc w:val="left"/>
      <w:pPr>
        <w:tabs>
          <w:tab w:val="num" w:pos="720"/>
        </w:tabs>
        <w:ind w:left="720" w:hanging="360"/>
      </w:pPr>
      <w:rPr>
        <w:rFonts w:ascii="Symbol" w:hAnsi="Symbol" w:hint="default"/>
      </w:rPr>
    </w:lvl>
    <w:lvl w:ilvl="1" w:tplc="009CB0AA" w:tentative="1">
      <w:start w:val="1"/>
      <w:numFmt w:val="bullet"/>
      <w:lvlText w:val=" "/>
      <w:lvlJc w:val="left"/>
      <w:pPr>
        <w:tabs>
          <w:tab w:val="num" w:pos="1440"/>
        </w:tabs>
        <w:ind w:left="1440" w:hanging="360"/>
      </w:pPr>
      <w:rPr>
        <w:rFonts w:ascii="Tw Cen MT" w:hAnsi="Tw Cen MT" w:hint="default"/>
      </w:rPr>
    </w:lvl>
    <w:lvl w:ilvl="2" w:tplc="EF4E1980" w:tentative="1">
      <w:start w:val="1"/>
      <w:numFmt w:val="bullet"/>
      <w:lvlText w:val=" "/>
      <w:lvlJc w:val="left"/>
      <w:pPr>
        <w:tabs>
          <w:tab w:val="num" w:pos="2160"/>
        </w:tabs>
        <w:ind w:left="2160" w:hanging="360"/>
      </w:pPr>
      <w:rPr>
        <w:rFonts w:ascii="Tw Cen MT" w:hAnsi="Tw Cen MT" w:hint="default"/>
      </w:rPr>
    </w:lvl>
    <w:lvl w:ilvl="3" w:tplc="9558E8F2" w:tentative="1">
      <w:start w:val="1"/>
      <w:numFmt w:val="bullet"/>
      <w:lvlText w:val=" "/>
      <w:lvlJc w:val="left"/>
      <w:pPr>
        <w:tabs>
          <w:tab w:val="num" w:pos="2880"/>
        </w:tabs>
        <w:ind w:left="2880" w:hanging="360"/>
      </w:pPr>
      <w:rPr>
        <w:rFonts w:ascii="Tw Cen MT" w:hAnsi="Tw Cen MT" w:hint="default"/>
      </w:rPr>
    </w:lvl>
    <w:lvl w:ilvl="4" w:tplc="2D8CB41E" w:tentative="1">
      <w:start w:val="1"/>
      <w:numFmt w:val="bullet"/>
      <w:lvlText w:val=" "/>
      <w:lvlJc w:val="left"/>
      <w:pPr>
        <w:tabs>
          <w:tab w:val="num" w:pos="3600"/>
        </w:tabs>
        <w:ind w:left="3600" w:hanging="360"/>
      </w:pPr>
      <w:rPr>
        <w:rFonts w:ascii="Tw Cen MT" w:hAnsi="Tw Cen MT" w:hint="default"/>
      </w:rPr>
    </w:lvl>
    <w:lvl w:ilvl="5" w:tplc="578ACAD0" w:tentative="1">
      <w:start w:val="1"/>
      <w:numFmt w:val="bullet"/>
      <w:lvlText w:val=" "/>
      <w:lvlJc w:val="left"/>
      <w:pPr>
        <w:tabs>
          <w:tab w:val="num" w:pos="4320"/>
        </w:tabs>
        <w:ind w:left="4320" w:hanging="360"/>
      </w:pPr>
      <w:rPr>
        <w:rFonts w:ascii="Tw Cen MT" w:hAnsi="Tw Cen MT" w:hint="default"/>
      </w:rPr>
    </w:lvl>
    <w:lvl w:ilvl="6" w:tplc="1F5A0AA2" w:tentative="1">
      <w:start w:val="1"/>
      <w:numFmt w:val="bullet"/>
      <w:lvlText w:val=" "/>
      <w:lvlJc w:val="left"/>
      <w:pPr>
        <w:tabs>
          <w:tab w:val="num" w:pos="5040"/>
        </w:tabs>
        <w:ind w:left="5040" w:hanging="360"/>
      </w:pPr>
      <w:rPr>
        <w:rFonts w:ascii="Tw Cen MT" w:hAnsi="Tw Cen MT" w:hint="default"/>
      </w:rPr>
    </w:lvl>
    <w:lvl w:ilvl="7" w:tplc="4466497A" w:tentative="1">
      <w:start w:val="1"/>
      <w:numFmt w:val="bullet"/>
      <w:lvlText w:val=" "/>
      <w:lvlJc w:val="left"/>
      <w:pPr>
        <w:tabs>
          <w:tab w:val="num" w:pos="5760"/>
        </w:tabs>
        <w:ind w:left="5760" w:hanging="360"/>
      </w:pPr>
      <w:rPr>
        <w:rFonts w:ascii="Tw Cen MT" w:hAnsi="Tw Cen MT" w:hint="default"/>
      </w:rPr>
    </w:lvl>
    <w:lvl w:ilvl="8" w:tplc="400A224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01454"/>
    <w:multiLevelType w:val="hybridMultilevel"/>
    <w:tmpl w:val="27F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348B2"/>
    <w:multiLevelType w:val="hybridMultilevel"/>
    <w:tmpl w:val="1A467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D2C84"/>
    <w:multiLevelType w:val="hybridMultilevel"/>
    <w:tmpl w:val="23CA4C32"/>
    <w:lvl w:ilvl="0" w:tplc="B17EC89A">
      <w:start w:val="1"/>
      <w:numFmt w:val="bullet"/>
      <w:lvlText w:val=""/>
      <w:lvlJc w:val="left"/>
      <w:pPr>
        <w:tabs>
          <w:tab w:val="num" w:pos="720"/>
        </w:tabs>
        <w:ind w:left="720" w:hanging="360"/>
      </w:pPr>
      <w:rPr>
        <w:rFonts w:ascii="Wingdings" w:hAnsi="Wingdings" w:hint="default"/>
      </w:rPr>
    </w:lvl>
    <w:lvl w:ilvl="1" w:tplc="6D609C18" w:tentative="1">
      <w:start w:val="1"/>
      <w:numFmt w:val="bullet"/>
      <w:lvlText w:val=""/>
      <w:lvlJc w:val="left"/>
      <w:pPr>
        <w:tabs>
          <w:tab w:val="num" w:pos="1440"/>
        </w:tabs>
        <w:ind w:left="1440" w:hanging="360"/>
      </w:pPr>
      <w:rPr>
        <w:rFonts w:ascii="Wingdings" w:hAnsi="Wingdings" w:hint="default"/>
      </w:rPr>
    </w:lvl>
    <w:lvl w:ilvl="2" w:tplc="ADBA3396" w:tentative="1">
      <w:start w:val="1"/>
      <w:numFmt w:val="bullet"/>
      <w:lvlText w:val=""/>
      <w:lvlJc w:val="left"/>
      <w:pPr>
        <w:tabs>
          <w:tab w:val="num" w:pos="2160"/>
        </w:tabs>
        <w:ind w:left="2160" w:hanging="360"/>
      </w:pPr>
      <w:rPr>
        <w:rFonts w:ascii="Wingdings" w:hAnsi="Wingdings" w:hint="default"/>
      </w:rPr>
    </w:lvl>
    <w:lvl w:ilvl="3" w:tplc="490481E8" w:tentative="1">
      <w:start w:val="1"/>
      <w:numFmt w:val="bullet"/>
      <w:lvlText w:val=""/>
      <w:lvlJc w:val="left"/>
      <w:pPr>
        <w:tabs>
          <w:tab w:val="num" w:pos="2880"/>
        </w:tabs>
        <w:ind w:left="2880" w:hanging="360"/>
      </w:pPr>
      <w:rPr>
        <w:rFonts w:ascii="Wingdings" w:hAnsi="Wingdings" w:hint="default"/>
      </w:rPr>
    </w:lvl>
    <w:lvl w:ilvl="4" w:tplc="2D8A5BAE" w:tentative="1">
      <w:start w:val="1"/>
      <w:numFmt w:val="bullet"/>
      <w:lvlText w:val=""/>
      <w:lvlJc w:val="left"/>
      <w:pPr>
        <w:tabs>
          <w:tab w:val="num" w:pos="3600"/>
        </w:tabs>
        <w:ind w:left="3600" w:hanging="360"/>
      </w:pPr>
      <w:rPr>
        <w:rFonts w:ascii="Wingdings" w:hAnsi="Wingdings" w:hint="default"/>
      </w:rPr>
    </w:lvl>
    <w:lvl w:ilvl="5" w:tplc="9D7ABF48" w:tentative="1">
      <w:start w:val="1"/>
      <w:numFmt w:val="bullet"/>
      <w:lvlText w:val=""/>
      <w:lvlJc w:val="left"/>
      <w:pPr>
        <w:tabs>
          <w:tab w:val="num" w:pos="4320"/>
        </w:tabs>
        <w:ind w:left="4320" w:hanging="360"/>
      </w:pPr>
      <w:rPr>
        <w:rFonts w:ascii="Wingdings" w:hAnsi="Wingdings" w:hint="default"/>
      </w:rPr>
    </w:lvl>
    <w:lvl w:ilvl="6" w:tplc="B9268B4E" w:tentative="1">
      <w:start w:val="1"/>
      <w:numFmt w:val="bullet"/>
      <w:lvlText w:val=""/>
      <w:lvlJc w:val="left"/>
      <w:pPr>
        <w:tabs>
          <w:tab w:val="num" w:pos="5040"/>
        </w:tabs>
        <w:ind w:left="5040" w:hanging="360"/>
      </w:pPr>
      <w:rPr>
        <w:rFonts w:ascii="Wingdings" w:hAnsi="Wingdings" w:hint="default"/>
      </w:rPr>
    </w:lvl>
    <w:lvl w:ilvl="7" w:tplc="C826146E" w:tentative="1">
      <w:start w:val="1"/>
      <w:numFmt w:val="bullet"/>
      <w:lvlText w:val=""/>
      <w:lvlJc w:val="left"/>
      <w:pPr>
        <w:tabs>
          <w:tab w:val="num" w:pos="5760"/>
        </w:tabs>
        <w:ind w:left="5760" w:hanging="360"/>
      </w:pPr>
      <w:rPr>
        <w:rFonts w:ascii="Wingdings" w:hAnsi="Wingdings" w:hint="default"/>
      </w:rPr>
    </w:lvl>
    <w:lvl w:ilvl="8" w:tplc="03F060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61FD4"/>
    <w:multiLevelType w:val="hybridMultilevel"/>
    <w:tmpl w:val="9FCE1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E6E68"/>
    <w:multiLevelType w:val="hybridMultilevel"/>
    <w:tmpl w:val="D1040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92E44"/>
    <w:multiLevelType w:val="hybridMultilevel"/>
    <w:tmpl w:val="62640DF2"/>
    <w:lvl w:ilvl="0" w:tplc="40823D16">
      <w:start w:val="1"/>
      <w:numFmt w:val="bullet"/>
      <w:lvlText w:val=" "/>
      <w:lvlJc w:val="left"/>
      <w:pPr>
        <w:tabs>
          <w:tab w:val="num" w:pos="720"/>
        </w:tabs>
        <w:ind w:left="720" w:hanging="360"/>
      </w:pPr>
      <w:rPr>
        <w:rFonts w:ascii="Tw Cen MT" w:hAnsi="Tw Cen MT" w:hint="default"/>
      </w:rPr>
    </w:lvl>
    <w:lvl w:ilvl="1" w:tplc="009CB0AA" w:tentative="1">
      <w:start w:val="1"/>
      <w:numFmt w:val="bullet"/>
      <w:lvlText w:val=" "/>
      <w:lvlJc w:val="left"/>
      <w:pPr>
        <w:tabs>
          <w:tab w:val="num" w:pos="1440"/>
        </w:tabs>
        <w:ind w:left="1440" w:hanging="360"/>
      </w:pPr>
      <w:rPr>
        <w:rFonts w:ascii="Tw Cen MT" w:hAnsi="Tw Cen MT" w:hint="default"/>
      </w:rPr>
    </w:lvl>
    <w:lvl w:ilvl="2" w:tplc="EF4E1980" w:tentative="1">
      <w:start w:val="1"/>
      <w:numFmt w:val="bullet"/>
      <w:lvlText w:val=" "/>
      <w:lvlJc w:val="left"/>
      <w:pPr>
        <w:tabs>
          <w:tab w:val="num" w:pos="2160"/>
        </w:tabs>
        <w:ind w:left="2160" w:hanging="360"/>
      </w:pPr>
      <w:rPr>
        <w:rFonts w:ascii="Tw Cen MT" w:hAnsi="Tw Cen MT" w:hint="default"/>
      </w:rPr>
    </w:lvl>
    <w:lvl w:ilvl="3" w:tplc="9558E8F2" w:tentative="1">
      <w:start w:val="1"/>
      <w:numFmt w:val="bullet"/>
      <w:lvlText w:val=" "/>
      <w:lvlJc w:val="left"/>
      <w:pPr>
        <w:tabs>
          <w:tab w:val="num" w:pos="2880"/>
        </w:tabs>
        <w:ind w:left="2880" w:hanging="360"/>
      </w:pPr>
      <w:rPr>
        <w:rFonts w:ascii="Tw Cen MT" w:hAnsi="Tw Cen MT" w:hint="default"/>
      </w:rPr>
    </w:lvl>
    <w:lvl w:ilvl="4" w:tplc="2D8CB41E" w:tentative="1">
      <w:start w:val="1"/>
      <w:numFmt w:val="bullet"/>
      <w:lvlText w:val=" "/>
      <w:lvlJc w:val="left"/>
      <w:pPr>
        <w:tabs>
          <w:tab w:val="num" w:pos="3600"/>
        </w:tabs>
        <w:ind w:left="3600" w:hanging="360"/>
      </w:pPr>
      <w:rPr>
        <w:rFonts w:ascii="Tw Cen MT" w:hAnsi="Tw Cen MT" w:hint="default"/>
      </w:rPr>
    </w:lvl>
    <w:lvl w:ilvl="5" w:tplc="578ACAD0" w:tentative="1">
      <w:start w:val="1"/>
      <w:numFmt w:val="bullet"/>
      <w:lvlText w:val=" "/>
      <w:lvlJc w:val="left"/>
      <w:pPr>
        <w:tabs>
          <w:tab w:val="num" w:pos="4320"/>
        </w:tabs>
        <w:ind w:left="4320" w:hanging="360"/>
      </w:pPr>
      <w:rPr>
        <w:rFonts w:ascii="Tw Cen MT" w:hAnsi="Tw Cen MT" w:hint="default"/>
      </w:rPr>
    </w:lvl>
    <w:lvl w:ilvl="6" w:tplc="1F5A0AA2" w:tentative="1">
      <w:start w:val="1"/>
      <w:numFmt w:val="bullet"/>
      <w:lvlText w:val=" "/>
      <w:lvlJc w:val="left"/>
      <w:pPr>
        <w:tabs>
          <w:tab w:val="num" w:pos="5040"/>
        </w:tabs>
        <w:ind w:left="5040" w:hanging="360"/>
      </w:pPr>
      <w:rPr>
        <w:rFonts w:ascii="Tw Cen MT" w:hAnsi="Tw Cen MT" w:hint="default"/>
      </w:rPr>
    </w:lvl>
    <w:lvl w:ilvl="7" w:tplc="4466497A" w:tentative="1">
      <w:start w:val="1"/>
      <w:numFmt w:val="bullet"/>
      <w:lvlText w:val=" "/>
      <w:lvlJc w:val="left"/>
      <w:pPr>
        <w:tabs>
          <w:tab w:val="num" w:pos="5760"/>
        </w:tabs>
        <w:ind w:left="5760" w:hanging="360"/>
      </w:pPr>
      <w:rPr>
        <w:rFonts w:ascii="Tw Cen MT" w:hAnsi="Tw Cen MT" w:hint="default"/>
      </w:rPr>
    </w:lvl>
    <w:lvl w:ilvl="8" w:tplc="400A2246"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42122"/>
    <w:multiLevelType w:val="hybridMultilevel"/>
    <w:tmpl w:val="7E3EAF08"/>
    <w:lvl w:ilvl="0" w:tplc="4F8899B6">
      <w:start w:val="1"/>
      <w:numFmt w:val="bullet"/>
      <w:lvlText w:val=" "/>
      <w:lvlJc w:val="left"/>
      <w:pPr>
        <w:tabs>
          <w:tab w:val="num" w:pos="720"/>
        </w:tabs>
        <w:ind w:left="720" w:hanging="360"/>
      </w:pPr>
      <w:rPr>
        <w:rFonts w:ascii="Tw Cen MT" w:hAnsi="Tw Cen MT" w:hint="default"/>
      </w:rPr>
    </w:lvl>
    <w:lvl w:ilvl="1" w:tplc="7806206C" w:tentative="1">
      <w:start w:val="1"/>
      <w:numFmt w:val="bullet"/>
      <w:lvlText w:val=" "/>
      <w:lvlJc w:val="left"/>
      <w:pPr>
        <w:tabs>
          <w:tab w:val="num" w:pos="1440"/>
        </w:tabs>
        <w:ind w:left="1440" w:hanging="360"/>
      </w:pPr>
      <w:rPr>
        <w:rFonts w:ascii="Tw Cen MT" w:hAnsi="Tw Cen MT" w:hint="default"/>
      </w:rPr>
    </w:lvl>
    <w:lvl w:ilvl="2" w:tplc="39B68DD8" w:tentative="1">
      <w:start w:val="1"/>
      <w:numFmt w:val="bullet"/>
      <w:lvlText w:val=" "/>
      <w:lvlJc w:val="left"/>
      <w:pPr>
        <w:tabs>
          <w:tab w:val="num" w:pos="2160"/>
        </w:tabs>
        <w:ind w:left="2160" w:hanging="360"/>
      </w:pPr>
      <w:rPr>
        <w:rFonts w:ascii="Tw Cen MT" w:hAnsi="Tw Cen MT" w:hint="default"/>
      </w:rPr>
    </w:lvl>
    <w:lvl w:ilvl="3" w:tplc="208AD84E" w:tentative="1">
      <w:start w:val="1"/>
      <w:numFmt w:val="bullet"/>
      <w:lvlText w:val=" "/>
      <w:lvlJc w:val="left"/>
      <w:pPr>
        <w:tabs>
          <w:tab w:val="num" w:pos="2880"/>
        </w:tabs>
        <w:ind w:left="2880" w:hanging="360"/>
      </w:pPr>
      <w:rPr>
        <w:rFonts w:ascii="Tw Cen MT" w:hAnsi="Tw Cen MT" w:hint="default"/>
      </w:rPr>
    </w:lvl>
    <w:lvl w:ilvl="4" w:tplc="AD2CEC96" w:tentative="1">
      <w:start w:val="1"/>
      <w:numFmt w:val="bullet"/>
      <w:lvlText w:val=" "/>
      <w:lvlJc w:val="left"/>
      <w:pPr>
        <w:tabs>
          <w:tab w:val="num" w:pos="3600"/>
        </w:tabs>
        <w:ind w:left="3600" w:hanging="360"/>
      </w:pPr>
      <w:rPr>
        <w:rFonts w:ascii="Tw Cen MT" w:hAnsi="Tw Cen MT" w:hint="default"/>
      </w:rPr>
    </w:lvl>
    <w:lvl w:ilvl="5" w:tplc="E6E20E2E" w:tentative="1">
      <w:start w:val="1"/>
      <w:numFmt w:val="bullet"/>
      <w:lvlText w:val=" "/>
      <w:lvlJc w:val="left"/>
      <w:pPr>
        <w:tabs>
          <w:tab w:val="num" w:pos="4320"/>
        </w:tabs>
        <w:ind w:left="4320" w:hanging="360"/>
      </w:pPr>
      <w:rPr>
        <w:rFonts w:ascii="Tw Cen MT" w:hAnsi="Tw Cen MT" w:hint="default"/>
      </w:rPr>
    </w:lvl>
    <w:lvl w:ilvl="6" w:tplc="6E8C5FF8" w:tentative="1">
      <w:start w:val="1"/>
      <w:numFmt w:val="bullet"/>
      <w:lvlText w:val=" "/>
      <w:lvlJc w:val="left"/>
      <w:pPr>
        <w:tabs>
          <w:tab w:val="num" w:pos="5040"/>
        </w:tabs>
        <w:ind w:left="5040" w:hanging="360"/>
      </w:pPr>
      <w:rPr>
        <w:rFonts w:ascii="Tw Cen MT" w:hAnsi="Tw Cen MT" w:hint="default"/>
      </w:rPr>
    </w:lvl>
    <w:lvl w:ilvl="7" w:tplc="0ABC3EBE" w:tentative="1">
      <w:start w:val="1"/>
      <w:numFmt w:val="bullet"/>
      <w:lvlText w:val=" "/>
      <w:lvlJc w:val="left"/>
      <w:pPr>
        <w:tabs>
          <w:tab w:val="num" w:pos="5760"/>
        </w:tabs>
        <w:ind w:left="5760" w:hanging="360"/>
      </w:pPr>
      <w:rPr>
        <w:rFonts w:ascii="Tw Cen MT" w:hAnsi="Tw Cen MT" w:hint="default"/>
      </w:rPr>
    </w:lvl>
    <w:lvl w:ilvl="8" w:tplc="7194B584"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73037F84"/>
    <w:multiLevelType w:val="hybridMultilevel"/>
    <w:tmpl w:val="B824E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B24F4"/>
    <w:multiLevelType w:val="multilevel"/>
    <w:tmpl w:val="AA6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62E6A"/>
    <w:multiLevelType w:val="hybridMultilevel"/>
    <w:tmpl w:val="8BF22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5"/>
  </w:num>
  <w:num w:numId="5">
    <w:abstractNumId w:val="16"/>
  </w:num>
  <w:num w:numId="6">
    <w:abstractNumId w:val="10"/>
  </w:num>
  <w:num w:numId="7">
    <w:abstractNumId w:val="11"/>
  </w:num>
  <w:num w:numId="8">
    <w:abstractNumId w:val="6"/>
  </w:num>
  <w:num w:numId="9">
    <w:abstractNumId w:val="9"/>
  </w:num>
  <w:num w:numId="10">
    <w:abstractNumId w:val="5"/>
  </w:num>
  <w:num w:numId="11">
    <w:abstractNumId w:val="21"/>
  </w:num>
  <w:num w:numId="12">
    <w:abstractNumId w:val="2"/>
  </w:num>
  <w:num w:numId="13">
    <w:abstractNumId w:val="18"/>
  </w:num>
  <w:num w:numId="14">
    <w:abstractNumId w:val="14"/>
  </w:num>
  <w:num w:numId="15">
    <w:abstractNumId w:val="3"/>
  </w:num>
  <w:num w:numId="16">
    <w:abstractNumId w:val="8"/>
  </w:num>
  <w:num w:numId="17">
    <w:abstractNumId w:val="19"/>
  </w:num>
  <w:num w:numId="18">
    <w:abstractNumId w:val="12"/>
  </w:num>
  <w:num w:numId="19">
    <w:abstractNumId w:val="13"/>
  </w:num>
  <w:num w:numId="20">
    <w:abstractNumId w:val="2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tjQzNjSwMDAyMrVU0lEKTi0uzszPAykwrgUAjHBnuSwAAAA="/>
  </w:docVars>
  <w:rsids>
    <w:rsidRoot w:val="00597785"/>
    <w:rsid w:val="00015C7A"/>
    <w:rsid w:val="00016635"/>
    <w:rsid w:val="00017AF4"/>
    <w:rsid w:val="00023C12"/>
    <w:rsid w:val="00030DD6"/>
    <w:rsid w:val="00044FB3"/>
    <w:rsid w:val="0006275F"/>
    <w:rsid w:val="00083D19"/>
    <w:rsid w:val="0009459C"/>
    <w:rsid w:val="000A15AB"/>
    <w:rsid w:val="000B0593"/>
    <w:rsid w:val="000B1A49"/>
    <w:rsid w:val="000C283F"/>
    <w:rsid w:val="000C38ED"/>
    <w:rsid w:val="000C7098"/>
    <w:rsid w:val="000D0751"/>
    <w:rsid w:val="000E187C"/>
    <w:rsid w:val="000E4B0D"/>
    <w:rsid w:val="00102D59"/>
    <w:rsid w:val="001105C8"/>
    <w:rsid w:val="00113BF9"/>
    <w:rsid w:val="00117E42"/>
    <w:rsid w:val="00120D8E"/>
    <w:rsid w:val="0013433F"/>
    <w:rsid w:val="001343A3"/>
    <w:rsid w:val="00157825"/>
    <w:rsid w:val="00170B19"/>
    <w:rsid w:val="00180BB7"/>
    <w:rsid w:val="001C47A6"/>
    <w:rsid w:val="001F2093"/>
    <w:rsid w:val="001F245E"/>
    <w:rsid w:val="0020178F"/>
    <w:rsid w:val="00226ACE"/>
    <w:rsid w:val="00241FE0"/>
    <w:rsid w:val="002533FD"/>
    <w:rsid w:val="00267630"/>
    <w:rsid w:val="0027694C"/>
    <w:rsid w:val="00282E92"/>
    <w:rsid w:val="00295960"/>
    <w:rsid w:val="002B1E03"/>
    <w:rsid w:val="002B4639"/>
    <w:rsid w:val="002C3A0E"/>
    <w:rsid w:val="002E7836"/>
    <w:rsid w:val="002E7AC5"/>
    <w:rsid w:val="002F0085"/>
    <w:rsid w:val="002F49CF"/>
    <w:rsid w:val="00300715"/>
    <w:rsid w:val="00304ABD"/>
    <w:rsid w:val="0030766A"/>
    <w:rsid w:val="00310CA0"/>
    <w:rsid w:val="00325823"/>
    <w:rsid w:val="00342F72"/>
    <w:rsid w:val="003535F4"/>
    <w:rsid w:val="0035502B"/>
    <w:rsid w:val="003816A1"/>
    <w:rsid w:val="00382435"/>
    <w:rsid w:val="00393447"/>
    <w:rsid w:val="0039530C"/>
    <w:rsid w:val="003C24AF"/>
    <w:rsid w:val="003C3B44"/>
    <w:rsid w:val="003C74B1"/>
    <w:rsid w:val="003D4B49"/>
    <w:rsid w:val="003E3AD6"/>
    <w:rsid w:val="003E58B3"/>
    <w:rsid w:val="00410F8E"/>
    <w:rsid w:val="00412335"/>
    <w:rsid w:val="00412403"/>
    <w:rsid w:val="00417577"/>
    <w:rsid w:val="00427B66"/>
    <w:rsid w:val="004429BC"/>
    <w:rsid w:val="00453DE7"/>
    <w:rsid w:val="00455D1F"/>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5D54"/>
    <w:rsid w:val="00537365"/>
    <w:rsid w:val="0054109A"/>
    <w:rsid w:val="00546136"/>
    <w:rsid w:val="00564C44"/>
    <w:rsid w:val="00575AD7"/>
    <w:rsid w:val="005937B4"/>
    <w:rsid w:val="00597785"/>
    <w:rsid w:val="005A5005"/>
    <w:rsid w:val="005B1DE0"/>
    <w:rsid w:val="005B20AB"/>
    <w:rsid w:val="005C0B19"/>
    <w:rsid w:val="005C75D7"/>
    <w:rsid w:val="005D0440"/>
    <w:rsid w:val="005D4849"/>
    <w:rsid w:val="00614429"/>
    <w:rsid w:val="006153C4"/>
    <w:rsid w:val="00615BF2"/>
    <w:rsid w:val="00616EBC"/>
    <w:rsid w:val="00626D5E"/>
    <w:rsid w:val="006301B0"/>
    <w:rsid w:val="006367F3"/>
    <w:rsid w:val="006601D1"/>
    <w:rsid w:val="00660AE6"/>
    <w:rsid w:val="00661F8E"/>
    <w:rsid w:val="00666E4F"/>
    <w:rsid w:val="00671FC1"/>
    <w:rsid w:val="00677ACA"/>
    <w:rsid w:val="006A74BD"/>
    <w:rsid w:val="006A7BCC"/>
    <w:rsid w:val="006C4CC3"/>
    <w:rsid w:val="006E3E76"/>
    <w:rsid w:val="00707B58"/>
    <w:rsid w:val="00713F83"/>
    <w:rsid w:val="00741D89"/>
    <w:rsid w:val="00753DB6"/>
    <w:rsid w:val="00757C92"/>
    <w:rsid w:val="00757E7F"/>
    <w:rsid w:val="0076629C"/>
    <w:rsid w:val="0077338D"/>
    <w:rsid w:val="00775E10"/>
    <w:rsid w:val="00787D56"/>
    <w:rsid w:val="00795163"/>
    <w:rsid w:val="00796673"/>
    <w:rsid w:val="007B6D65"/>
    <w:rsid w:val="007D3623"/>
    <w:rsid w:val="007D57E4"/>
    <w:rsid w:val="007F4374"/>
    <w:rsid w:val="00811062"/>
    <w:rsid w:val="00820468"/>
    <w:rsid w:val="0082167D"/>
    <w:rsid w:val="00830772"/>
    <w:rsid w:val="00831035"/>
    <w:rsid w:val="0083341C"/>
    <w:rsid w:val="00833AA2"/>
    <w:rsid w:val="00841454"/>
    <w:rsid w:val="00851553"/>
    <w:rsid w:val="0085176B"/>
    <w:rsid w:val="008558ED"/>
    <w:rsid w:val="00861137"/>
    <w:rsid w:val="00862709"/>
    <w:rsid w:val="00871E8F"/>
    <w:rsid w:val="008736B3"/>
    <w:rsid w:val="00873CC3"/>
    <w:rsid w:val="008863D8"/>
    <w:rsid w:val="008935C8"/>
    <w:rsid w:val="00895FB0"/>
    <w:rsid w:val="00896C9E"/>
    <w:rsid w:val="008A5BEE"/>
    <w:rsid w:val="008B0350"/>
    <w:rsid w:val="008C5E97"/>
    <w:rsid w:val="008D0EBF"/>
    <w:rsid w:val="008D14E8"/>
    <w:rsid w:val="008F4CC5"/>
    <w:rsid w:val="008F6C63"/>
    <w:rsid w:val="00905317"/>
    <w:rsid w:val="00910BDC"/>
    <w:rsid w:val="00915F57"/>
    <w:rsid w:val="00931A66"/>
    <w:rsid w:val="009412A0"/>
    <w:rsid w:val="009424E2"/>
    <w:rsid w:val="00943C28"/>
    <w:rsid w:val="00977F44"/>
    <w:rsid w:val="00994BBA"/>
    <w:rsid w:val="00996B18"/>
    <w:rsid w:val="009A0F7D"/>
    <w:rsid w:val="009A3087"/>
    <w:rsid w:val="009D7A34"/>
    <w:rsid w:val="009F0C43"/>
    <w:rsid w:val="009F169C"/>
    <w:rsid w:val="00A02DA2"/>
    <w:rsid w:val="00A07B19"/>
    <w:rsid w:val="00A27CA5"/>
    <w:rsid w:val="00A31381"/>
    <w:rsid w:val="00A36295"/>
    <w:rsid w:val="00A421BD"/>
    <w:rsid w:val="00A426F0"/>
    <w:rsid w:val="00A432E0"/>
    <w:rsid w:val="00A6561A"/>
    <w:rsid w:val="00A66143"/>
    <w:rsid w:val="00A67035"/>
    <w:rsid w:val="00A813E4"/>
    <w:rsid w:val="00A8227A"/>
    <w:rsid w:val="00A833F3"/>
    <w:rsid w:val="00A83544"/>
    <w:rsid w:val="00A83710"/>
    <w:rsid w:val="00A9534C"/>
    <w:rsid w:val="00A96108"/>
    <w:rsid w:val="00AC05E7"/>
    <w:rsid w:val="00AD44F3"/>
    <w:rsid w:val="00AD63CB"/>
    <w:rsid w:val="00AF01DD"/>
    <w:rsid w:val="00AF6B44"/>
    <w:rsid w:val="00B119C3"/>
    <w:rsid w:val="00B15F1C"/>
    <w:rsid w:val="00B30D8B"/>
    <w:rsid w:val="00B4179C"/>
    <w:rsid w:val="00B4778F"/>
    <w:rsid w:val="00B514EF"/>
    <w:rsid w:val="00B63742"/>
    <w:rsid w:val="00B83CE0"/>
    <w:rsid w:val="00B8414A"/>
    <w:rsid w:val="00B841F8"/>
    <w:rsid w:val="00BA4083"/>
    <w:rsid w:val="00BB5F12"/>
    <w:rsid w:val="00BB78FA"/>
    <w:rsid w:val="00BD05FA"/>
    <w:rsid w:val="00BD7981"/>
    <w:rsid w:val="00BE0497"/>
    <w:rsid w:val="00BE70D1"/>
    <w:rsid w:val="00BF6B2C"/>
    <w:rsid w:val="00C04639"/>
    <w:rsid w:val="00C14286"/>
    <w:rsid w:val="00C17431"/>
    <w:rsid w:val="00C4457E"/>
    <w:rsid w:val="00C4770D"/>
    <w:rsid w:val="00C64CDB"/>
    <w:rsid w:val="00C7099F"/>
    <w:rsid w:val="00C713E7"/>
    <w:rsid w:val="00C773C1"/>
    <w:rsid w:val="00CB13D0"/>
    <w:rsid w:val="00CB64C8"/>
    <w:rsid w:val="00D04222"/>
    <w:rsid w:val="00D2769B"/>
    <w:rsid w:val="00D3093A"/>
    <w:rsid w:val="00D32FAB"/>
    <w:rsid w:val="00D34AFF"/>
    <w:rsid w:val="00D34C94"/>
    <w:rsid w:val="00D44F40"/>
    <w:rsid w:val="00D53B68"/>
    <w:rsid w:val="00D66181"/>
    <w:rsid w:val="00D744DA"/>
    <w:rsid w:val="00D821BE"/>
    <w:rsid w:val="00D82357"/>
    <w:rsid w:val="00D864D4"/>
    <w:rsid w:val="00D9164B"/>
    <w:rsid w:val="00D917E1"/>
    <w:rsid w:val="00D92712"/>
    <w:rsid w:val="00D95493"/>
    <w:rsid w:val="00DA3553"/>
    <w:rsid w:val="00DA3C07"/>
    <w:rsid w:val="00DB113E"/>
    <w:rsid w:val="00DB21A6"/>
    <w:rsid w:val="00DB3117"/>
    <w:rsid w:val="00DB312C"/>
    <w:rsid w:val="00DD6051"/>
    <w:rsid w:val="00DE1518"/>
    <w:rsid w:val="00DE5DEE"/>
    <w:rsid w:val="00DF664B"/>
    <w:rsid w:val="00E052B0"/>
    <w:rsid w:val="00E05830"/>
    <w:rsid w:val="00E05864"/>
    <w:rsid w:val="00E356E5"/>
    <w:rsid w:val="00E42CA9"/>
    <w:rsid w:val="00E46530"/>
    <w:rsid w:val="00E51860"/>
    <w:rsid w:val="00E57382"/>
    <w:rsid w:val="00E63D87"/>
    <w:rsid w:val="00E70C81"/>
    <w:rsid w:val="00E74CC4"/>
    <w:rsid w:val="00E7721A"/>
    <w:rsid w:val="00E8458D"/>
    <w:rsid w:val="00E8757A"/>
    <w:rsid w:val="00EB6308"/>
    <w:rsid w:val="00ED6E32"/>
    <w:rsid w:val="00EE1224"/>
    <w:rsid w:val="00EF30A3"/>
    <w:rsid w:val="00F008E3"/>
    <w:rsid w:val="00F03733"/>
    <w:rsid w:val="00F05DDE"/>
    <w:rsid w:val="00F10CCE"/>
    <w:rsid w:val="00F338AE"/>
    <w:rsid w:val="00F65719"/>
    <w:rsid w:val="00F7446B"/>
    <w:rsid w:val="00F765B6"/>
    <w:rsid w:val="00F81724"/>
    <w:rsid w:val="00F837EC"/>
    <w:rsid w:val="00F84A6D"/>
    <w:rsid w:val="00F92756"/>
    <w:rsid w:val="00FA391D"/>
    <w:rsid w:val="00FA39FD"/>
    <w:rsid w:val="00FA754E"/>
    <w:rsid w:val="00FB631C"/>
    <w:rsid w:val="00FC615F"/>
    <w:rsid w:val="00FC6FB2"/>
    <w:rsid w:val="00FC7B33"/>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B789D"/>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715"/>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 w:type="character" w:styleId="Emphasis">
    <w:name w:val="Emphasis"/>
    <w:basedOn w:val="DefaultParagraphFont"/>
    <w:uiPriority w:val="20"/>
    <w:qFormat/>
    <w:rsid w:val="00B11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922">
      <w:bodyDiv w:val="1"/>
      <w:marLeft w:val="0"/>
      <w:marRight w:val="0"/>
      <w:marTop w:val="0"/>
      <w:marBottom w:val="0"/>
      <w:divBdr>
        <w:top w:val="none" w:sz="0" w:space="0" w:color="auto"/>
        <w:left w:val="none" w:sz="0" w:space="0" w:color="auto"/>
        <w:bottom w:val="none" w:sz="0" w:space="0" w:color="auto"/>
        <w:right w:val="none" w:sz="0" w:space="0" w:color="auto"/>
      </w:divBdr>
      <w:divsChild>
        <w:div w:id="2118480610">
          <w:marLeft w:val="144"/>
          <w:marRight w:val="0"/>
          <w:marTop w:val="240"/>
          <w:marBottom w:val="40"/>
          <w:divBdr>
            <w:top w:val="none" w:sz="0" w:space="0" w:color="auto"/>
            <w:left w:val="none" w:sz="0" w:space="0" w:color="auto"/>
            <w:bottom w:val="none" w:sz="0" w:space="0" w:color="auto"/>
            <w:right w:val="none" w:sz="0" w:space="0" w:color="auto"/>
          </w:divBdr>
        </w:div>
        <w:div w:id="485974818">
          <w:marLeft w:val="144"/>
          <w:marRight w:val="0"/>
          <w:marTop w:val="240"/>
          <w:marBottom w:val="40"/>
          <w:divBdr>
            <w:top w:val="none" w:sz="0" w:space="0" w:color="auto"/>
            <w:left w:val="none" w:sz="0" w:space="0" w:color="auto"/>
            <w:bottom w:val="none" w:sz="0" w:space="0" w:color="auto"/>
            <w:right w:val="none" w:sz="0" w:space="0" w:color="auto"/>
          </w:divBdr>
        </w:div>
        <w:div w:id="810561728">
          <w:marLeft w:val="144"/>
          <w:marRight w:val="0"/>
          <w:marTop w:val="240"/>
          <w:marBottom w:val="40"/>
          <w:divBdr>
            <w:top w:val="none" w:sz="0" w:space="0" w:color="auto"/>
            <w:left w:val="none" w:sz="0" w:space="0" w:color="auto"/>
            <w:bottom w:val="none" w:sz="0" w:space="0" w:color="auto"/>
            <w:right w:val="none" w:sz="0" w:space="0" w:color="auto"/>
          </w:divBdr>
        </w:div>
        <w:div w:id="709493306">
          <w:marLeft w:val="144"/>
          <w:marRight w:val="0"/>
          <w:marTop w:val="240"/>
          <w:marBottom w:val="40"/>
          <w:divBdr>
            <w:top w:val="none" w:sz="0" w:space="0" w:color="auto"/>
            <w:left w:val="none" w:sz="0" w:space="0" w:color="auto"/>
            <w:bottom w:val="none" w:sz="0" w:space="0" w:color="auto"/>
            <w:right w:val="none" w:sz="0" w:space="0" w:color="auto"/>
          </w:divBdr>
        </w:div>
      </w:divsChild>
    </w:div>
    <w:div w:id="165829239">
      <w:bodyDiv w:val="1"/>
      <w:marLeft w:val="0"/>
      <w:marRight w:val="0"/>
      <w:marTop w:val="0"/>
      <w:marBottom w:val="0"/>
      <w:divBdr>
        <w:top w:val="none" w:sz="0" w:space="0" w:color="auto"/>
        <w:left w:val="none" w:sz="0" w:space="0" w:color="auto"/>
        <w:bottom w:val="none" w:sz="0" w:space="0" w:color="auto"/>
        <w:right w:val="none" w:sz="0" w:space="0" w:color="auto"/>
      </w:divBdr>
      <w:divsChild>
        <w:div w:id="1564874016">
          <w:marLeft w:val="144"/>
          <w:marRight w:val="0"/>
          <w:marTop w:val="240"/>
          <w:marBottom w:val="40"/>
          <w:divBdr>
            <w:top w:val="none" w:sz="0" w:space="0" w:color="auto"/>
            <w:left w:val="none" w:sz="0" w:space="0" w:color="auto"/>
            <w:bottom w:val="none" w:sz="0" w:space="0" w:color="auto"/>
            <w:right w:val="none" w:sz="0" w:space="0" w:color="auto"/>
          </w:divBdr>
        </w:div>
        <w:div w:id="1622875706">
          <w:marLeft w:val="144"/>
          <w:marRight w:val="0"/>
          <w:marTop w:val="240"/>
          <w:marBottom w:val="40"/>
          <w:divBdr>
            <w:top w:val="none" w:sz="0" w:space="0" w:color="auto"/>
            <w:left w:val="none" w:sz="0" w:space="0" w:color="auto"/>
            <w:bottom w:val="none" w:sz="0" w:space="0" w:color="auto"/>
            <w:right w:val="none" w:sz="0" w:space="0" w:color="auto"/>
          </w:divBdr>
        </w:div>
        <w:div w:id="144324819">
          <w:marLeft w:val="144"/>
          <w:marRight w:val="0"/>
          <w:marTop w:val="240"/>
          <w:marBottom w:val="40"/>
          <w:divBdr>
            <w:top w:val="none" w:sz="0" w:space="0" w:color="auto"/>
            <w:left w:val="none" w:sz="0" w:space="0" w:color="auto"/>
            <w:bottom w:val="none" w:sz="0" w:space="0" w:color="auto"/>
            <w:right w:val="none" w:sz="0" w:space="0" w:color="auto"/>
          </w:divBdr>
        </w:div>
        <w:div w:id="470096000">
          <w:marLeft w:val="144"/>
          <w:marRight w:val="0"/>
          <w:marTop w:val="240"/>
          <w:marBottom w:val="40"/>
          <w:divBdr>
            <w:top w:val="none" w:sz="0" w:space="0" w:color="auto"/>
            <w:left w:val="none" w:sz="0" w:space="0" w:color="auto"/>
            <w:bottom w:val="none" w:sz="0" w:space="0" w:color="auto"/>
            <w:right w:val="none" w:sz="0" w:space="0" w:color="auto"/>
          </w:divBdr>
        </w:div>
        <w:div w:id="427584017">
          <w:marLeft w:val="144"/>
          <w:marRight w:val="0"/>
          <w:marTop w:val="240"/>
          <w:marBottom w:val="40"/>
          <w:divBdr>
            <w:top w:val="none" w:sz="0" w:space="0" w:color="auto"/>
            <w:left w:val="none" w:sz="0" w:space="0" w:color="auto"/>
            <w:bottom w:val="none" w:sz="0" w:space="0" w:color="auto"/>
            <w:right w:val="none" w:sz="0" w:space="0" w:color="auto"/>
          </w:divBdr>
        </w:div>
        <w:div w:id="1179662186">
          <w:marLeft w:val="144"/>
          <w:marRight w:val="0"/>
          <w:marTop w:val="240"/>
          <w:marBottom w:val="40"/>
          <w:divBdr>
            <w:top w:val="none" w:sz="0" w:space="0" w:color="auto"/>
            <w:left w:val="none" w:sz="0" w:space="0" w:color="auto"/>
            <w:bottom w:val="none" w:sz="0" w:space="0" w:color="auto"/>
            <w:right w:val="none" w:sz="0" w:space="0" w:color="auto"/>
          </w:divBdr>
        </w:div>
        <w:div w:id="1731726359">
          <w:marLeft w:val="144"/>
          <w:marRight w:val="0"/>
          <w:marTop w:val="240"/>
          <w:marBottom w:val="40"/>
          <w:divBdr>
            <w:top w:val="none" w:sz="0" w:space="0" w:color="auto"/>
            <w:left w:val="none" w:sz="0" w:space="0" w:color="auto"/>
            <w:bottom w:val="none" w:sz="0" w:space="0" w:color="auto"/>
            <w:right w:val="none" w:sz="0" w:space="0" w:color="auto"/>
          </w:divBdr>
        </w:div>
        <w:div w:id="2021930084">
          <w:marLeft w:val="144"/>
          <w:marRight w:val="0"/>
          <w:marTop w:val="240"/>
          <w:marBottom w:val="40"/>
          <w:divBdr>
            <w:top w:val="none" w:sz="0" w:space="0" w:color="auto"/>
            <w:left w:val="none" w:sz="0" w:space="0" w:color="auto"/>
            <w:bottom w:val="none" w:sz="0" w:space="0" w:color="auto"/>
            <w:right w:val="none" w:sz="0" w:space="0" w:color="auto"/>
          </w:divBdr>
        </w:div>
      </w:divsChild>
    </w:div>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552424008">
      <w:bodyDiv w:val="1"/>
      <w:marLeft w:val="0"/>
      <w:marRight w:val="0"/>
      <w:marTop w:val="0"/>
      <w:marBottom w:val="0"/>
      <w:divBdr>
        <w:top w:val="none" w:sz="0" w:space="0" w:color="auto"/>
        <w:left w:val="none" w:sz="0" w:space="0" w:color="auto"/>
        <w:bottom w:val="none" w:sz="0" w:space="0" w:color="auto"/>
        <w:right w:val="none" w:sz="0" w:space="0" w:color="auto"/>
      </w:divBdr>
      <w:divsChild>
        <w:div w:id="1465852085">
          <w:marLeft w:val="144"/>
          <w:marRight w:val="0"/>
          <w:marTop w:val="240"/>
          <w:marBottom w:val="40"/>
          <w:divBdr>
            <w:top w:val="none" w:sz="0" w:space="0" w:color="auto"/>
            <w:left w:val="none" w:sz="0" w:space="0" w:color="auto"/>
            <w:bottom w:val="none" w:sz="0" w:space="0" w:color="auto"/>
            <w:right w:val="none" w:sz="0" w:space="0" w:color="auto"/>
          </w:divBdr>
        </w:div>
        <w:div w:id="996114078">
          <w:marLeft w:val="144"/>
          <w:marRight w:val="0"/>
          <w:marTop w:val="240"/>
          <w:marBottom w:val="40"/>
          <w:divBdr>
            <w:top w:val="none" w:sz="0" w:space="0" w:color="auto"/>
            <w:left w:val="none" w:sz="0" w:space="0" w:color="auto"/>
            <w:bottom w:val="none" w:sz="0" w:space="0" w:color="auto"/>
            <w:right w:val="none" w:sz="0" w:space="0" w:color="auto"/>
          </w:divBdr>
        </w:div>
      </w:divsChild>
    </w:div>
    <w:div w:id="762578030">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43208033">
      <w:bodyDiv w:val="1"/>
      <w:marLeft w:val="0"/>
      <w:marRight w:val="0"/>
      <w:marTop w:val="0"/>
      <w:marBottom w:val="0"/>
      <w:divBdr>
        <w:top w:val="none" w:sz="0" w:space="0" w:color="auto"/>
        <w:left w:val="none" w:sz="0" w:space="0" w:color="auto"/>
        <w:bottom w:val="none" w:sz="0" w:space="0" w:color="auto"/>
        <w:right w:val="none" w:sz="0" w:space="0" w:color="auto"/>
      </w:divBdr>
      <w:divsChild>
        <w:div w:id="1481773918">
          <w:marLeft w:val="144"/>
          <w:marRight w:val="0"/>
          <w:marTop w:val="240"/>
          <w:marBottom w:val="40"/>
          <w:divBdr>
            <w:top w:val="none" w:sz="0" w:space="0" w:color="auto"/>
            <w:left w:val="none" w:sz="0" w:space="0" w:color="auto"/>
            <w:bottom w:val="none" w:sz="0" w:space="0" w:color="auto"/>
            <w:right w:val="none" w:sz="0" w:space="0" w:color="auto"/>
          </w:divBdr>
        </w:div>
        <w:div w:id="196630086">
          <w:marLeft w:val="144"/>
          <w:marRight w:val="0"/>
          <w:marTop w:val="240"/>
          <w:marBottom w:val="40"/>
          <w:divBdr>
            <w:top w:val="none" w:sz="0" w:space="0" w:color="auto"/>
            <w:left w:val="none" w:sz="0" w:space="0" w:color="auto"/>
            <w:bottom w:val="none" w:sz="0" w:space="0" w:color="auto"/>
            <w:right w:val="none" w:sz="0" w:space="0" w:color="auto"/>
          </w:divBdr>
        </w:div>
        <w:div w:id="2028360144">
          <w:marLeft w:val="144"/>
          <w:marRight w:val="0"/>
          <w:marTop w:val="240"/>
          <w:marBottom w:val="40"/>
          <w:divBdr>
            <w:top w:val="none" w:sz="0" w:space="0" w:color="auto"/>
            <w:left w:val="none" w:sz="0" w:space="0" w:color="auto"/>
            <w:bottom w:val="none" w:sz="0" w:space="0" w:color="auto"/>
            <w:right w:val="none" w:sz="0" w:space="0" w:color="auto"/>
          </w:divBdr>
        </w:div>
        <w:div w:id="1615751784">
          <w:marLeft w:val="144"/>
          <w:marRight w:val="0"/>
          <w:marTop w:val="240"/>
          <w:marBottom w:val="4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079787848">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 w:id="1999571262">
      <w:bodyDiv w:val="1"/>
      <w:marLeft w:val="0"/>
      <w:marRight w:val="0"/>
      <w:marTop w:val="0"/>
      <w:marBottom w:val="0"/>
      <w:divBdr>
        <w:top w:val="none" w:sz="0" w:space="0" w:color="auto"/>
        <w:left w:val="none" w:sz="0" w:space="0" w:color="auto"/>
        <w:bottom w:val="none" w:sz="0" w:space="0" w:color="auto"/>
        <w:right w:val="none" w:sz="0" w:space="0" w:color="auto"/>
      </w:divBdr>
      <w:divsChild>
        <w:div w:id="974288130">
          <w:marLeft w:val="547"/>
          <w:marRight w:val="0"/>
          <w:marTop w:val="200"/>
          <w:marBottom w:val="0"/>
          <w:divBdr>
            <w:top w:val="none" w:sz="0" w:space="0" w:color="auto"/>
            <w:left w:val="none" w:sz="0" w:space="0" w:color="auto"/>
            <w:bottom w:val="none" w:sz="0" w:space="0" w:color="auto"/>
            <w:right w:val="none" w:sz="0" w:space="0" w:color="auto"/>
          </w:divBdr>
        </w:div>
        <w:div w:id="476722870">
          <w:marLeft w:val="547"/>
          <w:marRight w:val="0"/>
          <w:marTop w:val="200"/>
          <w:marBottom w:val="0"/>
          <w:divBdr>
            <w:top w:val="none" w:sz="0" w:space="0" w:color="auto"/>
            <w:left w:val="none" w:sz="0" w:space="0" w:color="auto"/>
            <w:bottom w:val="none" w:sz="0" w:space="0" w:color="auto"/>
            <w:right w:val="none" w:sz="0" w:space="0" w:color="auto"/>
          </w:divBdr>
        </w:div>
      </w:divsChild>
    </w:div>
    <w:div w:id="2066637042">
      <w:bodyDiv w:val="1"/>
      <w:marLeft w:val="0"/>
      <w:marRight w:val="0"/>
      <w:marTop w:val="0"/>
      <w:marBottom w:val="0"/>
      <w:divBdr>
        <w:top w:val="none" w:sz="0" w:space="0" w:color="auto"/>
        <w:left w:val="none" w:sz="0" w:space="0" w:color="auto"/>
        <w:bottom w:val="none" w:sz="0" w:space="0" w:color="auto"/>
        <w:right w:val="none" w:sz="0" w:space="0" w:color="auto"/>
      </w:divBdr>
    </w:div>
    <w:div w:id="21382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10</cp:revision>
  <cp:lastPrinted>2015-10-05T12:12:00Z</cp:lastPrinted>
  <dcterms:created xsi:type="dcterms:W3CDTF">2018-09-30T13:28:00Z</dcterms:created>
  <dcterms:modified xsi:type="dcterms:W3CDTF">2018-09-30T15:52:00Z</dcterms:modified>
</cp:coreProperties>
</file>